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F7" w:rsidRPr="00CB6989" w:rsidRDefault="009959F7" w:rsidP="00CB6989">
      <w:pPr>
        <w:pStyle w:val="a4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 родителям по профилактике вовлечения подростков в деятельность запрещённых религиозных объединений, экстремистских движений и террористических организаций</w:t>
      </w:r>
    </w:p>
    <w:p w:rsidR="009959F7" w:rsidRPr="00CB6989" w:rsidRDefault="009959F7" w:rsidP="00CB69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6989">
        <w:rPr>
          <w:bCs/>
          <w:color w:val="000000"/>
          <w:sz w:val="28"/>
          <w:szCs w:val="28"/>
        </w:rPr>
        <w:t>Терроризм является сложным социально-политическим и криминальным явлением, которое представляет собой многоплановую угрозу для жизненно важных интересов личности, общества и государства.</w:t>
      </w:r>
    </w:p>
    <w:p w:rsidR="009959F7" w:rsidRPr="00CB6989" w:rsidRDefault="009959F7" w:rsidP="00CB69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6989">
        <w:rPr>
          <w:color w:val="000000"/>
          <w:sz w:val="28"/>
          <w:szCs w:val="28"/>
        </w:rPr>
        <w:t>Терроризм включает в себя несколько взаимосвязанных элементов: идеологию насилия, террористические структуры (группы), в том числе структуры организованной преступности, и собственно террористическую практику (террористическую деятельность).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все более актуальной становится проблема участия молодежи в экстремистской деятельности. Основной «группой риска» для антиобщественной пропаганды является молодежь как наиболее чуткая социальная прослойка. Причем молодежь подросткового возраста, начиная примерно с 14 лет — в эту пору начинается становление человека как самостоятельной личности.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Главную причину вовлечения молодежи в деятельность экстремистов работники правоохранительных органов видят в безработице и… Интернете. Как правило, первое знакомство подростка с «новыми» взглядами происходит на улице либо на сайте конкретной экстремистской организации в Сети. В последнее время вербовать новичков по Интернету стало особенно легко. Пользователей стало больше, детей и подростков среди них также появилось немало, интерес к сетевым ресурсам возрос. К сожалению, далеко не всегда удается уберечь молодых людей от опасного </w:t>
      </w:r>
      <w:proofErr w:type="spellStart"/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 зачастую они попадают на сайты далеко не самого лицеприятного содержания. Террористы, экстремисты, тоталитарные секты — все это воздействует на их психику и систему ценностей, навязывая специфические взгляды и суждения.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 попадание подростка под отрицательное влияние легче предупредить, чем впоследствии бороться с этой проблемой. Несколько простых правил помогут существенно снизить риск попадания вашего ребенка в запрещённые религиозные организации, экстремистские движения и террористические организации: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Разговаривайте с ребенком. Вы должны знать с кем он общается, как проводит время и что его волнует. Обсуждайте политическую, социальную и экономическую обстановку в мире, межэтнические отношения, вопросы религии. Подростку трудно разобраться в хитросплетениях мирового социума и пропагандисты зачастую пользуются этим, трактуя определенные события в пользу своей идеологии.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Обеспечьте досуг ребенка. Спортивные секции, кружки по интересам, общественные организации, военно-патриотические клубы дадут возможность для самореализации и самовыражения подростка, значительно расширят круг общения.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Контролируйте информацию, которую получает ребенок. Обращайте внимание, какие передачи смотрит, какие книги читает, на каких сайтах бывает. СМИ является мощным орудием в пропаганде антиобщественных элементов.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признаки того, что молодой человек или девушка начинают подпадать под влияние чуждой идеологии, можно свести </w:t>
      </w:r>
      <w:proofErr w:type="gramStart"/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следующим: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его (ее) манера поведения становится значительно более резкой и грубой (замкнутой и отрешенной), прогрессирует специфическая, ненормативная либо жаргонная лексика;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резко изменяется стиль одежды и внешнего вида, соответствуя правилам определенной субкультуры;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 компьютере оказывается много сохраненных ссылок или файлов с текстами, роликами или изображениями религиозного, </w:t>
      </w:r>
      <w:proofErr w:type="spellStart"/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экстремистко-политического</w:t>
      </w:r>
      <w:proofErr w:type="spellEnd"/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социально-экстремального содержания;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 доме появляется непонятная и нетипичная символика или атрибутика;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подросток проводит много времени за компьютером или самообразованием по вопросам, не относящимся к школьному обучению, художественной литературе, фильмам, компьютерным играм;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повышенное увлечение вредными привычками;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резкое увеличение числа разговоров на политические, религиозные и социальные темы, в ходе которых высказываются крайние суждения с признаками нетерпимости;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псевдонимы в Интернете, пароли и т.п. носят экстремально-политический характер.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 подозреваете, что ваш ребенок попал под влияние организации, деятельность которой запрещена в РФ, не паникуйте, но действуйте быстро и решительно: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 осуждайте категорически увлечение подростка, идеологию группы — такая манера точно натолкнется на протест. Попытайтесь выяснить причину его настроения, аккуратно обсудите, зачем ему это нужно.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Начните «контрпропаганду». Основой «контрпропаганды» должен стать тезис, что человек сможет гораздо больше сделать для переустройства мира, если он будет учиться дальше и как можно лучше, став, таким образом, профессионалом и авторитетом в обществе, за которым пойдут и к которому прислушаются. Приводите больше примеров из истории и личной жизни о событиях, когда люди разных национальностей, религий и рас вместе добивались определенных целей. Обязательным условием такого общения должны быть мягкость и ненавязчивость.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Ограничьте общение подростка со знакомыми, оказывающими на него негативное влияние, попытайтесь изолировать от лидера группы.</w:t>
      </w:r>
    </w:p>
    <w:p w:rsidR="009959F7" w:rsidRPr="00CB6989" w:rsidRDefault="009959F7" w:rsidP="00CB6989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более внимательны к своим детям!</w:t>
      </w:r>
    </w:p>
    <w:p w:rsidR="009959F7" w:rsidRPr="001F3B7A" w:rsidRDefault="009959F7" w:rsidP="00CB6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D2" w:rsidRDefault="008A72D2" w:rsidP="00CB6989"/>
    <w:sectPr w:rsidR="008A72D2" w:rsidSect="001F3B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F7"/>
    <w:rsid w:val="0028403C"/>
    <w:rsid w:val="008A72D2"/>
    <w:rsid w:val="009959F7"/>
    <w:rsid w:val="00CB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746</Words>
  <Characters>4254</Characters>
  <Application>Microsoft Office Word</Application>
  <DocSecurity>0</DocSecurity>
  <Lines>35</Lines>
  <Paragraphs>9</Paragraphs>
  <ScaleCrop>false</ScaleCrop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2020-04-14T16:00:00Z</dcterms:created>
  <dcterms:modified xsi:type="dcterms:W3CDTF">2020-04-14T16:42:00Z</dcterms:modified>
</cp:coreProperties>
</file>