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Look w:val="04A0" w:firstRow="1" w:lastRow="0" w:firstColumn="1" w:lastColumn="0" w:noHBand="0" w:noVBand="1"/>
      </w:tblPr>
      <w:tblGrid>
        <w:gridCol w:w="4860"/>
        <w:gridCol w:w="4890"/>
      </w:tblGrid>
      <w:tr w:rsidR="00A0485F" w:rsidRPr="004C2EB1" w:rsidTr="00AC3FED">
        <w:tc>
          <w:tcPr>
            <w:tcW w:w="4927" w:type="dxa"/>
            <w:shd w:val="clear" w:color="auto" w:fill="auto"/>
          </w:tcPr>
          <w:p w:rsidR="00084FD9" w:rsidRPr="00A0485F" w:rsidRDefault="00084FD9" w:rsidP="00982873">
            <w:pPr>
              <w:keepNext/>
              <w:keepLines/>
              <w:suppressLineNumbers/>
              <w:tabs>
                <w:tab w:val="left" w:pos="567"/>
              </w:tabs>
              <w:ind w:firstLine="567"/>
              <w:jc w:val="center"/>
              <w:rPr>
                <w:rFonts w:ascii="Times New Roman" w:eastAsia="Times New Roman" w:hAnsi="Times New Roman"/>
                <w:b/>
                <w:sz w:val="24"/>
                <w:szCs w:val="24"/>
                <w:lang w:val="ru-RU"/>
              </w:rPr>
            </w:pPr>
            <w:bookmarkStart w:id="0" w:name="_GoBack"/>
            <w:bookmarkEnd w:id="0"/>
          </w:p>
        </w:tc>
        <w:tc>
          <w:tcPr>
            <w:tcW w:w="4927" w:type="dxa"/>
            <w:shd w:val="clear" w:color="auto" w:fill="auto"/>
          </w:tcPr>
          <w:p w:rsidR="00084FD9" w:rsidRPr="00A0485F" w:rsidRDefault="00084FD9" w:rsidP="00982873">
            <w:pPr>
              <w:tabs>
                <w:tab w:val="left" w:pos="567"/>
              </w:tabs>
              <w:autoSpaceDE w:val="0"/>
              <w:autoSpaceDN w:val="0"/>
              <w:spacing w:after="60"/>
              <w:ind w:left="-103" w:firstLine="3"/>
              <w:rPr>
                <w:rFonts w:ascii="Times New Roman" w:eastAsia="Times New Roman" w:hAnsi="Times New Roman"/>
                <w:b/>
                <w:bCs/>
                <w:sz w:val="24"/>
                <w:szCs w:val="24"/>
                <w:lang w:val="ru-RU"/>
              </w:rPr>
            </w:pPr>
            <w:r w:rsidRPr="00A0485F">
              <w:rPr>
                <w:rFonts w:ascii="Times New Roman" w:eastAsia="Times New Roman" w:hAnsi="Times New Roman"/>
                <w:b/>
                <w:bCs/>
                <w:sz w:val="24"/>
                <w:szCs w:val="24"/>
                <w:lang w:val="ru-RU"/>
              </w:rPr>
              <w:t>УТВЕРЖДЕНО</w:t>
            </w:r>
          </w:p>
          <w:p w:rsidR="00084FD9" w:rsidRPr="00A0485F" w:rsidRDefault="00084FD9" w:rsidP="00982873">
            <w:pPr>
              <w:tabs>
                <w:tab w:val="left" w:pos="567"/>
              </w:tabs>
              <w:spacing w:after="60"/>
              <w:ind w:left="-103" w:firstLine="3"/>
              <w:rPr>
                <w:rFonts w:ascii="Times New Roman" w:eastAsia="Times New Roman" w:hAnsi="Times New Roman"/>
                <w:bCs/>
                <w:sz w:val="24"/>
                <w:szCs w:val="24"/>
                <w:lang w:val="ru-RU"/>
              </w:rPr>
            </w:pPr>
            <w:r w:rsidRPr="00A0485F">
              <w:rPr>
                <w:rFonts w:ascii="Times New Roman" w:eastAsia="Times New Roman" w:hAnsi="Times New Roman"/>
                <w:bCs/>
                <w:sz w:val="24"/>
                <w:szCs w:val="24"/>
                <w:lang w:val="ru-RU"/>
              </w:rPr>
              <w:t>Решением наблюдательного совета</w:t>
            </w:r>
          </w:p>
          <w:p w:rsidR="00084FD9" w:rsidRPr="00A0485F" w:rsidRDefault="000B2BF8" w:rsidP="00982873">
            <w:pPr>
              <w:keepNext/>
              <w:keepLines/>
              <w:suppressLineNumbers/>
              <w:pBdr>
                <w:bottom w:val="single" w:sz="12" w:space="1" w:color="auto"/>
              </w:pBdr>
              <w:tabs>
                <w:tab w:val="left" w:pos="567"/>
              </w:tabs>
              <w:ind w:left="-103" w:firstLine="3"/>
              <w:rPr>
                <w:rFonts w:ascii="Times New Roman" w:eastAsia="Times New Roman" w:hAnsi="Times New Roman"/>
                <w:bCs/>
                <w:sz w:val="24"/>
                <w:szCs w:val="24"/>
                <w:lang w:val="ru-RU"/>
              </w:rPr>
            </w:pPr>
            <w:r w:rsidRPr="00A0485F">
              <w:rPr>
                <w:rFonts w:ascii="Times New Roman" w:eastAsia="Times New Roman" w:hAnsi="Times New Roman"/>
                <w:bCs/>
                <w:sz w:val="24"/>
                <w:szCs w:val="24"/>
                <w:lang w:val="ru-RU"/>
              </w:rPr>
              <w:t xml:space="preserve">Муниципального автономного учреждения дополнительного образования Специализированная детско-юношеская спортивная школа олимпийского резерва № 2 </w:t>
            </w:r>
            <w:r w:rsidR="00084FD9" w:rsidRPr="00A0485F">
              <w:rPr>
                <w:rFonts w:ascii="Times New Roman" w:eastAsia="Times New Roman" w:hAnsi="Times New Roman"/>
                <w:bCs/>
                <w:sz w:val="24"/>
                <w:szCs w:val="24"/>
                <w:lang w:val="ru-RU"/>
              </w:rPr>
              <w:t>города Тюмени</w:t>
            </w:r>
          </w:p>
          <w:p w:rsidR="00084FD9" w:rsidRPr="00A0485F" w:rsidRDefault="000B2BF8" w:rsidP="00982873">
            <w:pPr>
              <w:keepNext/>
              <w:keepLines/>
              <w:suppressLineNumbers/>
              <w:tabs>
                <w:tab w:val="left" w:pos="567"/>
              </w:tabs>
              <w:ind w:left="-103" w:firstLine="3"/>
              <w:rPr>
                <w:rFonts w:ascii="Times New Roman" w:eastAsia="Times New Roman" w:hAnsi="Times New Roman"/>
                <w:bCs/>
                <w:sz w:val="24"/>
                <w:szCs w:val="24"/>
                <w:lang w:val="ru-RU"/>
              </w:rPr>
            </w:pPr>
            <w:r w:rsidRPr="00A0485F">
              <w:rPr>
                <w:rFonts w:ascii="Times New Roman" w:eastAsia="Times New Roman" w:hAnsi="Times New Roman"/>
                <w:bCs/>
                <w:sz w:val="24"/>
                <w:szCs w:val="24"/>
                <w:lang w:val="ru-RU"/>
              </w:rPr>
              <w:t xml:space="preserve">    (</w:t>
            </w:r>
            <w:r w:rsidR="00084FD9" w:rsidRPr="00A0485F">
              <w:rPr>
                <w:rFonts w:ascii="Times New Roman" w:eastAsia="Times New Roman" w:hAnsi="Times New Roman"/>
                <w:bCs/>
                <w:sz w:val="24"/>
                <w:szCs w:val="24"/>
                <w:lang w:val="ru-RU"/>
              </w:rPr>
              <w:t>полное наименование учреждения)</w:t>
            </w:r>
          </w:p>
          <w:p w:rsidR="00084FD9" w:rsidRPr="00A0485F" w:rsidRDefault="00084FD9" w:rsidP="00782CA1">
            <w:pPr>
              <w:keepNext/>
              <w:keepLines/>
              <w:suppressLineNumbers/>
              <w:tabs>
                <w:tab w:val="left" w:pos="567"/>
              </w:tabs>
              <w:ind w:left="-103" w:firstLine="3"/>
              <w:rPr>
                <w:rFonts w:ascii="Times New Roman" w:eastAsia="Times New Roman" w:hAnsi="Times New Roman"/>
                <w:bCs/>
                <w:sz w:val="24"/>
                <w:szCs w:val="24"/>
                <w:u w:val="single"/>
                <w:lang w:val="ru-RU"/>
              </w:rPr>
            </w:pPr>
            <w:r w:rsidRPr="00A0485F">
              <w:rPr>
                <w:rFonts w:ascii="Times New Roman" w:eastAsia="Times New Roman" w:hAnsi="Times New Roman"/>
                <w:bCs/>
                <w:sz w:val="24"/>
                <w:szCs w:val="24"/>
                <w:u w:val="single"/>
                <w:lang w:val="ru-RU"/>
              </w:rPr>
              <w:t xml:space="preserve">(Протокол заседания наблюдательного совета № </w:t>
            </w:r>
            <w:r w:rsidR="00782CA1">
              <w:rPr>
                <w:rFonts w:ascii="Times New Roman" w:eastAsia="Times New Roman" w:hAnsi="Times New Roman"/>
                <w:bCs/>
                <w:sz w:val="24"/>
                <w:szCs w:val="24"/>
                <w:u w:val="single"/>
                <w:lang w:val="ru-RU"/>
              </w:rPr>
              <w:t>14__</w:t>
            </w:r>
            <w:r w:rsidR="000B2BF8" w:rsidRPr="00A0485F">
              <w:rPr>
                <w:rFonts w:ascii="Times New Roman" w:eastAsia="Times New Roman" w:hAnsi="Times New Roman"/>
                <w:bCs/>
                <w:sz w:val="24"/>
                <w:szCs w:val="24"/>
                <w:u w:val="single"/>
                <w:lang w:val="ru-RU"/>
              </w:rPr>
              <w:t>__</w:t>
            </w:r>
            <w:r w:rsidR="00782CA1">
              <w:rPr>
                <w:rFonts w:ascii="Times New Roman" w:eastAsia="Times New Roman" w:hAnsi="Times New Roman"/>
                <w:bCs/>
                <w:sz w:val="24"/>
                <w:szCs w:val="24"/>
                <w:u w:val="single"/>
                <w:lang w:val="ru-RU"/>
              </w:rPr>
              <w:t>__</w:t>
            </w:r>
            <w:r w:rsidR="000B2BF8" w:rsidRPr="00A0485F">
              <w:rPr>
                <w:rFonts w:ascii="Times New Roman" w:eastAsia="Times New Roman" w:hAnsi="Times New Roman"/>
                <w:bCs/>
                <w:sz w:val="24"/>
                <w:szCs w:val="24"/>
                <w:u w:val="single"/>
                <w:lang w:val="ru-RU"/>
              </w:rPr>
              <w:t>______</w:t>
            </w:r>
            <w:r w:rsidRPr="00A0485F">
              <w:rPr>
                <w:rFonts w:ascii="Times New Roman" w:eastAsia="Times New Roman" w:hAnsi="Times New Roman"/>
                <w:bCs/>
                <w:sz w:val="24"/>
                <w:szCs w:val="24"/>
                <w:u w:val="single"/>
                <w:lang w:val="ru-RU"/>
              </w:rPr>
              <w:t xml:space="preserve">от « </w:t>
            </w:r>
            <w:r w:rsidR="00782CA1">
              <w:rPr>
                <w:rFonts w:ascii="Times New Roman" w:eastAsia="Times New Roman" w:hAnsi="Times New Roman"/>
                <w:bCs/>
                <w:sz w:val="24"/>
                <w:szCs w:val="24"/>
                <w:u w:val="single"/>
                <w:lang w:val="ru-RU"/>
              </w:rPr>
              <w:t>25</w:t>
            </w:r>
            <w:r w:rsidRPr="00A0485F">
              <w:rPr>
                <w:rFonts w:ascii="Times New Roman" w:eastAsia="Times New Roman" w:hAnsi="Times New Roman"/>
                <w:bCs/>
                <w:sz w:val="24"/>
                <w:szCs w:val="24"/>
                <w:u w:val="single"/>
                <w:lang w:val="ru-RU"/>
              </w:rPr>
              <w:t xml:space="preserve">  »   </w:t>
            </w:r>
            <w:r w:rsidR="00782CA1">
              <w:rPr>
                <w:rFonts w:ascii="Times New Roman" w:eastAsia="Times New Roman" w:hAnsi="Times New Roman"/>
                <w:bCs/>
                <w:sz w:val="24"/>
                <w:szCs w:val="24"/>
                <w:u w:val="single"/>
                <w:lang w:val="ru-RU"/>
              </w:rPr>
              <w:t>декабря</w:t>
            </w:r>
            <w:r w:rsidRPr="00A0485F">
              <w:rPr>
                <w:rFonts w:ascii="Times New Roman" w:eastAsia="Times New Roman" w:hAnsi="Times New Roman"/>
                <w:bCs/>
                <w:sz w:val="24"/>
                <w:szCs w:val="24"/>
                <w:u w:val="single"/>
                <w:lang w:val="ru-RU"/>
              </w:rPr>
              <w:t xml:space="preserve">   2018г</w:t>
            </w:r>
          </w:p>
        </w:tc>
      </w:tr>
    </w:tbl>
    <w:p w:rsidR="00084FD9" w:rsidRPr="00A0485F" w:rsidRDefault="00084FD9" w:rsidP="00982873">
      <w:pPr>
        <w:keepNext/>
        <w:keepLines/>
        <w:suppressLineNumbers/>
        <w:shd w:val="clear" w:color="auto" w:fill="FFFFFF"/>
        <w:tabs>
          <w:tab w:val="left" w:pos="567"/>
        </w:tabs>
        <w:ind w:firstLine="567"/>
        <w:jc w:val="center"/>
        <w:rPr>
          <w:rFonts w:ascii="Times New Roman" w:eastAsia="Times New Roman" w:hAnsi="Times New Roman"/>
          <w:b/>
          <w:sz w:val="24"/>
          <w:szCs w:val="24"/>
          <w:lang w:val="ru-RU"/>
        </w:rPr>
      </w:pPr>
    </w:p>
    <w:p w:rsidR="00084FD9" w:rsidRPr="00A0485F" w:rsidRDefault="00084FD9" w:rsidP="00982873">
      <w:pPr>
        <w:keepNext/>
        <w:keepLines/>
        <w:suppressLineNumbers/>
        <w:shd w:val="clear" w:color="auto" w:fill="FFFFFF"/>
        <w:tabs>
          <w:tab w:val="left" w:pos="567"/>
        </w:tabs>
        <w:ind w:firstLine="567"/>
        <w:jc w:val="center"/>
        <w:rPr>
          <w:rFonts w:ascii="Times New Roman" w:eastAsia="Times New Roman" w:hAnsi="Times New Roman"/>
          <w:b/>
          <w:sz w:val="24"/>
          <w:szCs w:val="24"/>
          <w:lang w:val="ru-RU"/>
        </w:rPr>
      </w:pPr>
    </w:p>
    <w:p w:rsidR="00084FD9" w:rsidRPr="00A0485F" w:rsidRDefault="00084FD9" w:rsidP="00982873">
      <w:pPr>
        <w:keepNext/>
        <w:keepLines/>
        <w:suppressLineNumbers/>
        <w:shd w:val="clear" w:color="auto" w:fill="FFFFFF"/>
        <w:tabs>
          <w:tab w:val="left" w:pos="567"/>
        </w:tabs>
        <w:ind w:firstLine="567"/>
        <w:jc w:val="center"/>
        <w:rPr>
          <w:rFonts w:ascii="Times New Roman" w:eastAsia="Times New Roman" w:hAnsi="Times New Roman"/>
          <w:b/>
          <w:sz w:val="24"/>
          <w:szCs w:val="24"/>
          <w:lang w:val="ru-RU"/>
        </w:rPr>
      </w:pPr>
    </w:p>
    <w:p w:rsidR="00084FD9" w:rsidRPr="00A0485F" w:rsidRDefault="00084FD9" w:rsidP="00982873">
      <w:pPr>
        <w:keepNext/>
        <w:keepLines/>
        <w:suppressLineNumbers/>
        <w:shd w:val="clear" w:color="auto" w:fill="FFFFFF"/>
        <w:tabs>
          <w:tab w:val="left" w:pos="567"/>
        </w:tabs>
        <w:jc w:val="center"/>
        <w:rPr>
          <w:rFonts w:ascii="Times New Roman" w:eastAsia="Times New Roman" w:hAnsi="Times New Roman"/>
          <w:b/>
          <w:sz w:val="24"/>
          <w:szCs w:val="24"/>
          <w:lang w:val="ru-RU"/>
        </w:rPr>
      </w:pPr>
    </w:p>
    <w:p w:rsidR="00084FD9" w:rsidRPr="00A0485F" w:rsidRDefault="00084FD9" w:rsidP="00A27543">
      <w:pPr>
        <w:keepNext/>
        <w:keepLines/>
        <w:suppressLineNumbers/>
        <w:shd w:val="clear" w:color="auto" w:fill="FFFFFF"/>
        <w:tabs>
          <w:tab w:val="left" w:pos="567"/>
        </w:tabs>
        <w:jc w:val="center"/>
        <w:rPr>
          <w:rFonts w:ascii="Times New Roman" w:eastAsia="Times New Roman" w:hAnsi="Times New Roman"/>
          <w:b/>
          <w:sz w:val="24"/>
          <w:szCs w:val="24"/>
          <w:lang w:val="ru-RU"/>
        </w:rPr>
      </w:pPr>
    </w:p>
    <w:p w:rsidR="00084FD9" w:rsidRPr="00A0485F" w:rsidRDefault="00084FD9" w:rsidP="00A27543">
      <w:pPr>
        <w:keepNext/>
        <w:keepLines/>
        <w:suppressLineNumbers/>
        <w:shd w:val="clear" w:color="auto" w:fill="FFFFFF"/>
        <w:tabs>
          <w:tab w:val="left" w:pos="567"/>
        </w:tabs>
        <w:jc w:val="center"/>
        <w:rPr>
          <w:rFonts w:ascii="Times New Roman" w:eastAsia="Times New Roman" w:hAnsi="Times New Roman"/>
          <w:b/>
          <w:sz w:val="24"/>
          <w:szCs w:val="24"/>
          <w:lang w:val="ru-RU"/>
        </w:rPr>
      </w:pPr>
      <w:r w:rsidRPr="00A0485F">
        <w:rPr>
          <w:rFonts w:ascii="Times New Roman" w:eastAsia="Times New Roman" w:hAnsi="Times New Roman"/>
          <w:b/>
          <w:sz w:val="24"/>
          <w:szCs w:val="24"/>
          <w:lang w:val="ru-RU"/>
        </w:rPr>
        <w:t>Положение о закупке</w:t>
      </w:r>
    </w:p>
    <w:p w:rsidR="00084FD9" w:rsidRPr="00A0485F" w:rsidRDefault="00084FD9" w:rsidP="00A27543">
      <w:pPr>
        <w:keepNext/>
        <w:keepLines/>
        <w:suppressLineNumbers/>
        <w:tabs>
          <w:tab w:val="left" w:pos="567"/>
        </w:tabs>
        <w:jc w:val="center"/>
        <w:rPr>
          <w:rFonts w:ascii="Times New Roman" w:hAnsi="Times New Roman"/>
          <w:b/>
          <w:bCs/>
          <w:sz w:val="24"/>
          <w:szCs w:val="24"/>
          <w:lang w:val="ru-RU"/>
        </w:rPr>
      </w:pPr>
      <w:r w:rsidRPr="00A0485F">
        <w:rPr>
          <w:rFonts w:ascii="Times New Roman" w:eastAsia="Times New Roman" w:hAnsi="Times New Roman"/>
          <w:b/>
          <w:sz w:val="24"/>
          <w:szCs w:val="24"/>
          <w:lang w:val="ru-RU"/>
        </w:rPr>
        <w:t>товаров, работ, услуг для нужд</w:t>
      </w:r>
    </w:p>
    <w:p w:rsidR="00084FD9" w:rsidRPr="00A0485F" w:rsidRDefault="000B2BF8" w:rsidP="00A27543">
      <w:pPr>
        <w:keepNext/>
        <w:keepLines/>
        <w:suppressLineNumbers/>
        <w:tabs>
          <w:tab w:val="left" w:pos="567"/>
        </w:tabs>
        <w:jc w:val="center"/>
        <w:rPr>
          <w:rFonts w:ascii="Times New Roman" w:eastAsia="Times New Roman" w:hAnsi="Times New Roman"/>
          <w:bCs/>
          <w:sz w:val="24"/>
          <w:szCs w:val="24"/>
          <w:lang w:val="ru-RU"/>
        </w:rPr>
      </w:pPr>
      <w:r w:rsidRPr="00A0485F">
        <w:rPr>
          <w:rFonts w:ascii="Times New Roman" w:eastAsia="Times New Roman" w:hAnsi="Times New Roman"/>
          <w:bCs/>
          <w:sz w:val="24"/>
          <w:szCs w:val="24"/>
          <w:lang w:val="ru-RU"/>
        </w:rPr>
        <w:t xml:space="preserve">Муниципального автономного учреждения дополнительного образования Специализированная детско-юношеская спортивная школа олимпийского резерва № 2 </w:t>
      </w:r>
      <w:r w:rsidR="00084FD9" w:rsidRPr="00A0485F">
        <w:rPr>
          <w:rFonts w:ascii="Times New Roman" w:eastAsia="Times New Roman" w:hAnsi="Times New Roman"/>
          <w:bCs/>
          <w:sz w:val="24"/>
          <w:szCs w:val="24"/>
          <w:lang w:val="ru-RU"/>
        </w:rPr>
        <w:t>города Тюмени</w:t>
      </w:r>
    </w:p>
    <w:p w:rsidR="000C5654" w:rsidRPr="00A0485F" w:rsidRDefault="000C5654" w:rsidP="00A2754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A2754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A2754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A2754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A2754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C612CD" w:rsidRPr="00A0485F" w:rsidRDefault="00C612CD"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C612CD" w:rsidRPr="00A0485F" w:rsidRDefault="00C612CD"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C612CD" w:rsidRPr="00A0485F" w:rsidRDefault="00C612CD"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p>
    <w:p w:rsidR="000C5654" w:rsidRPr="00A0485F" w:rsidRDefault="000C5654" w:rsidP="00982873">
      <w:pPr>
        <w:keepNext/>
        <w:keepLines/>
        <w:suppressLineNumbers/>
        <w:shd w:val="clear" w:color="auto" w:fill="FFFFFF"/>
        <w:tabs>
          <w:tab w:val="left" w:pos="567"/>
          <w:tab w:val="left" w:pos="5940"/>
        </w:tabs>
        <w:jc w:val="center"/>
        <w:rPr>
          <w:rFonts w:ascii="Times New Roman" w:eastAsia="Times New Roman" w:hAnsi="Times New Roman"/>
          <w:b/>
          <w:sz w:val="24"/>
          <w:szCs w:val="24"/>
          <w:lang w:val="ru-RU"/>
        </w:rPr>
      </w:pPr>
      <w:r w:rsidRPr="00A0485F">
        <w:rPr>
          <w:rFonts w:ascii="Times New Roman" w:eastAsia="Times New Roman" w:hAnsi="Times New Roman"/>
          <w:b/>
          <w:sz w:val="24"/>
          <w:szCs w:val="24"/>
          <w:lang w:val="ru-RU"/>
        </w:rPr>
        <w:t>г. Тюмень, 2018</w:t>
      </w:r>
    </w:p>
    <w:p w:rsidR="00982873" w:rsidRPr="00A0485F" w:rsidRDefault="00982873" w:rsidP="00982873">
      <w:pPr>
        <w:tabs>
          <w:tab w:val="left" w:pos="567"/>
        </w:tabs>
        <w:spacing w:after="200" w:line="276" w:lineRule="auto"/>
        <w:rPr>
          <w:rFonts w:ascii="Times New Roman" w:hAnsi="Times New Roman"/>
          <w:bCs/>
          <w:kern w:val="28"/>
          <w:sz w:val="24"/>
          <w:szCs w:val="24"/>
          <w:lang w:val="ru-RU"/>
        </w:rPr>
      </w:pPr>
      <w:r w:rsidRPr="00A0485F">
        <w:rPr>
          <w:rFonts w:ascii="Times New Roman" w:hAnsi="Times New Roman"/>
          <w:bCs/>
          <w:kern w:val="28"/>
          <w:sz w:val="24"/>
          <w:szCs w:val="24"/>
          <w:lang w:val="ru-RU"/>
        </w:rPr>
        <w:br w:type="page"/>
      </w:r>
    </w:p>
    <w:p w:rsidR="000C5654" w:rsidRPr="00A0485F" w:rsidRDefault="00C612CD"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lastRenderedPageBreak/>
        <w:t>1</w:t>
      </w:r>
      <w:r w:rsidR="000C5654" w:rsidRPr="00A0485F">
        <w:rPr>
          <w:rFonts w:ascii="Times New Roman" w:hAnsi="Times New Roman"/>
          <w:bCs/>
          <w:kern w:val="28"/>
          <w:sz w:val="24"/>
          <w:szCs w:val="24"/>
          <w:lang w:val="ru-RU"/>
        </w:rPr>
        <w:t>. ОБЩИЕ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982873" w:rsidP="00982873">
      <w:pPr>
        <w:keepNext/>
        <w:keepLines/>
        <w:suppressLineNumbers/>
        <w:tabs>
          <w:tab w:val="left" w:pos="567"/>
        </w:tabs>
        <w:jc w:val="both"/>
        <w:rPr>
          <w:rFonts w:ascii="Times New Roman" w:hAnsi="Times New Roman"/>
          <w:bCs/>
          <w:sz w:val="24"/>
          <w:szCs w:val="24"/>
          <w:lang w:val="ru-RU"/>
        </w:rPr>
      </w:pPr>
      <w:r w:rsidRPr="00A0485F">
        <w:rPr>
          <w:rFonts w:ascii="Times New Roman" w:hAnsi="Times New Roman"/>
          <w:sz w:val="24"/>
          <w:szCs w:val="24"/>
          <w:lang w:val="ru-RU"/>
        </w:rPr>
        <w:tab/>
      </w:r>
      <w:r w:rsidR="000C5654" w:rsidRPr="00A0485F">
        <w:rPr>
          <w:rFonts w:ascii="Times New Roman" w:hAnsi="Times New Roman"/>
          <w:sz w:val="24"/>
          <w:szCs w:val="24"/>
          <w:lang w:val="ru-RU"/>
        </w:rPr>
        <w:t>1.1. Настоящее Положение о закупке товаров, работ, услуг (далее - Положение) является документом, регламентирующим закупочную деятельность</w:t>
      </w:r>
      <w:r w:rsidR="00084FD9" w:rsidRPr="00A0485F">
        <w:rPr>
          <w:rFonts w:ascii="Times New Roman" w:hAnsi="Times New Roman"/>
          <w:sz w:val="24"/>
          <w:szCs w:val="24"/>
          <w:lang w:val="ru-RU"/>
        </w:rPr>
        <w:t xml:space="preserve"> </w:t>
      </w:r>
      <w:r w:rsidR="000B2BF8" w:rsidRPr="00A0485F">
        <w:rPr>
          <w:rFonts w:ascii="Times New Roman" w:eastAsia="Times New Roman" w:hAnsi="Times New Roman"/>
          <w:bCs/>
          <w:sz w:val="24"/>
          <w:szCs w:val="24"/>
          <w:lang w:val="ru-RU"/>
        </w:rPr>
        <w:t xml:space="preserve">Муниципального автономного учреждения дополнительного образования Специализированная детско-юношеская спортивная школа олимпийского резерва № 2 </w:t>
      </w:r>
      <w:r w:rsidR="00084FD9" w:rsidRPr="00A0485F">
        <w:rPr>
          <w:rFonts w:ascii="Times New Roman" w:eastAsia="Times New Roman" w:hAnsi="Times New Roman"/>
          <w:bCs/>
          <w:sz w:val="24"/>
          <w:szCs w:val="24"/>
          <w:lang w:val="ru-RU"/>
        </w:rPr>
        <w:t xml:space="preserve">города </w:t>
      </w:r>
      <w:r w:rsidR="00BB7D80" w:rsidRPr="00A0485F">
        <w:rPr>
          <w:rFonts w:ascii="Times New Roman" w:eastAsia="Times New Roman" w:hAnsi="Times New Roman"/>
          <w:bCs/>
          <w:sz w:val="24"/>
          <w:szCs w:val="24"/>
          <w:lang w:val="ru-RU"/>
        </w:rPr>
        <w:t>Тюмени</w:t>
      </w:r>
      <w:r w:rsidR="00BB7D80" w:rsidRPr="00A0485F">
        <w:rPr>
          <w:rFonts w:ascii="Times New Roman" w:hAnsi="Times New Roman"/>
          <w:sz w:val="24"/>
          <w:szCs w:val="24"/>
          <w:lang w:val="ru-RU"/>
        </w:rPr>
        <w:t xml:space="preserve"> </w:t>
      </w:r>
      <w:r w:rsidR="00BB7D80" w:rsidRPr="00A0485F">
        <w:rPr>
          <w:rFonts w:ascii="Times New Roman" w:eastAsia="Times New Roman" w:hAnsi="Times New Roman"/>
          <w:bCs/>
          <w:sz w:val="24"/>
          <w:szCs w:val="24"/>
          <w:lang w:val="ru-RU"/>
        </w:rPr>
        <w:t>(</w:t>
      </w:r>
      <w:r w:rsidR="000C5654" w:rsidRPr="00A0485F">
        <w:rPr>
          <w:rFonts w:ascii="Times New Roman" w:hAnsi="Times New Roman"/>
          <w:sz w:val="24"/>
          <w:szCs w:val="24"/>
          <w:lang w:val="ru-RU"/>
        </w:rPr>
        <w:t>далее – Заказчик).</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1.2. Положение разработано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consultantplus</w:instrText>
      </w:r>
      <w:r w:rsidR="004C2EB1" w:rsidRPr="004C2EB1">
        <w:rPr>
          <w:lang w:val="ru-RU"/>
        </w:rPr>
        <w:instrText>://</w:instrText>
      </w:r>
      <w:r w:rsidR="004C2EB1">
        <w:instrText>offline</w:instrText>
      </w:r>
      <w:r w:rsidR="004C2EB1" w:rsidRPr="004C2EB1">
        <w:rPr>
          <w:lang w:val="ru-RU"/>
        </w:rPr>
        <w:instrText>/</w:instrText>
      </w:r>
      <w:r w:rsidR="004C2EB1">
        <w:instrText>main</w:instrText>
      </w:r>
      <w:r w:rsidR="004C2EB1" w:rsidRPr="004C2EB1">
        <w:rPr>
          <w:lang w:val="ru-RU"/>
        </w:rPr>
        <w:instrText>?</w:instrText>
      </w:r>
      <w:r w:rsidR="004C2EB1">
        <w:instrText>base</w:instrText>
      </w:r>
      <w:r w:rsidR="004C2EB1" w:rsidRPr="004C2EB1">
        <w:rPr>
          <w:lang w:val="ru-RU"/>
        </w:rPr>
        <w:instrText>=</w:instrText>
      </w:r>
      <w:r w:rsidR="004C2EB1">
        <w:instrText>LAW</w:instrText>
      </w:r>
      <w:r w:rsidR="004C2EB1" w:rsidRPr="004C2EB1">
        <w:rPr>
          <w:lang w:val="ru-RU"/>
        </w:rPr>
        <w:instrText>;</w:instrText>
      </w:r>
      <w:r w:rsidR="004C2EB1">
        <w:instrText>n</w:instrText>
      </w:r>
      <w:r w:rsidR="004C2EB1" w:rsidRPr="004C2EB1">
        <w:rPr>
          <w:lang w:val="ru-RU"/>
        </w:rPr>
        <w:instrText>=2875;</w:instrText>
      </w:r>
      <w:r w:rsidR="004C2EB1">
        <w:instrText>fld</w:instrText>
      </w:r>
      <w:r w:rsidR="004C2EB1" w:rsidRPr="004C2EB1">
        <w:rPr>
          <w:lang w:val="ru-RU"/>
        </w:rPr>
        <w:instrText xml:space="preserve">=134" </w:instrText>
      </w:r>
      <w:r w:rsidR="004C2EB1">
        <w:fldChar w:fldCharType="separate"/>
      </w:r>
      <w:r w:rsidRPr="00A0485F">
        <w:rPr>
          <w:rFonts w:ascii="Times New Roman" w:hAnsi="Times New Roman"/>
          <w:sz w:val="24"/>
          <w:szCs w:val="24"/>
          <w:lang w:val="ru-RU"/>
        </w:rPr>
        <w:t>Конституци</w:t>
      </w:r>
      <w:r w:rsidR="004C2EB1">
        <w:rPr>
          <w:rFonts w:ascii="Times New Roman" w:hAnsi="Times New Roman"/>
          <w:sz w:val="24"/>
          <w:szCs w:val="24"/>
          <w:lang w:val="ru-RU"/>
        </w:rPr>
        <w:fldChar w:fldCharType="end"/>
      </w:r>
      <w:r w:rsidRPr="00A0485F">
        <w:rPr>
          <w:rFonts w:ascii="Times New Roman" w:hAnsi="Times New Roman"/>
          <w:sz w:val="24"/>
          <w:szCs w:val="24"/>
          <w:lang w:val="ru-RU"/>
        </w:rPr>
        <w:t>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от 18.07.2011 № 223-ФЗ «О закупках товаров, работ, услуг отдельными видами юридических лиц» (далее – Федеральный закон № 223-ФЗ), иными федеральными законами и нормативно - правовыми актами Российской Федерации, Тюменской области, муниципальными правовыми актами города Тюмени.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 Положение устанавливает требования к закупке, в том числе порядок подготовки и проведения пр</w:t>
      </w:r>
      <w:r w:rsidR="007627C0" w:rsidRPr="00A0485F">
        <w:rPr>
          <w:rFonts w:ascii="Times New Roman" w:hAnsi="Times New Roman"/>
          <w:sz w:val="24"/>
          <w:szCs w:val="24"/>
          <w:lang w:val="ru-RU"/>
        </w:rPr>
        <w:t xml:space="preserve">оцедур закупки (включая способы, формы </w:t>
      </w:r>
      <w:r w:rsidRPr="00A0485F">
        <w:rPr>
          <w:rFonts w:ascii="Times New Roman" w:hAnsi="Times New Roman"/>
          <w:sz w:val="24"/>
          <w:szCs w:val="24"/>
          <w:lang w:val="ru-RU"/>
        </w:rPr>
        <w:t>закупки) и условия их применения, п</w:t>
      </w:r>
      <w:r w:rsidR="0030583A" w:rsidRPr="00A0485F">
        <w:rPr>
          <w:rFonts w:ascii="Times New Roman" w:hAnsi="Times New Roman"/>
          <w:sz w:val="24"/>
          <w:szCs w:val="24"/>
          <w:lang w:val="ru-RU"/>
        </w:rPr>
        <w:t>орядок заключения и исполнения Договор</w:t>
      </w:r>
      <w:r w:rsidRPr="00A0485F">
        <w:rPr>
          <w:rFonts w:ascii="Times New Roman" w:hAnsi="Times New Roman"/>
          <w:sz w:val="24"/>
          <w:szCs w:val="24"/>
          <w:lang w:val="ru-RU"/>
        </w:rPr>
        <w:t xml:space="preserve">ов, а также иные связанные с обеспечением закупки положения.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 Положение, изменения, вносимые в Положение, утверждаются наблюдательным советом Заказчика.</w:t>
      </w:r>
    </w:p>
    <w:p w:rsidR="00C56D25" w:rsidRPr="00A0485F" w:rsidRDefault="00C56D25"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 xml:space="preserve">2. ТЕРМИНЫ И ОПРЕДЕЛЕНИЯ </w:t>
      </w:r>
    </w:p>
    <w:p w:rsidR="000C5654" w:rsidRPr="00A0485F" w:rsidRDefault="000C5654" w:rsidP="00982873">
      <w:pPr>
        <w:tabs>
          <w:tab w:val="left" w:pos="567"/>
        </w:tabs>
        <w:ind w:firstLine="567"/>
        <w:rPr>
          <w:rFonts w:ascii="Times New Roman" w:hAnsi="Times New Roman"/>
          <w:sz w:val="24"/>
          <w:szCs w:val="24"/>
          <w:lang w:val="ru-RU"/>
        </w:rPr>
      </w:pP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2.1. В Положении применяются следующие термины и определения: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 xml:space="preserve">предмет закупки – </w:t>
      </w:r>
      <w:r w:rsidRPr="00A0485F">
        <w:rPr>
          <w:rFonts w:ascii="Times New Roman" w:hAnsi="Times New Roman"/>
          <w:sz w:val="24"/>
          <w:szCs w:val="24"/>
          <w:lang w:val="ru-RU"/>
        </w:rPr>
        <w:t xml:space="preserve">товары, работы, услуги закупка которых </w:t>
      </w:r>
      <w:r w:rsidR="00BB7D80" w:rsidRPr="00A0485F">
        <w:rPr>
          <w:rFonts w:ascii="Times New Roman" w:hAnsi="Times New Roman"/>
          <w:sz w:val="24"/>
          <w:szCs w:val="24"/>
          <w:lang w:val="ru-RU"/>
        </w:rPr>
        <w:t>осуществляется</w:t>
      </w:r>
      <w:r w:rsidR="00BB7D80" w:rsidRPr="00A0485F">
        <w:rPr>
          <w:rFonts w:ascii="Times New Roman" w:hAnsi="Times New Roman"/>
          <w:b/>
          <w:sz w:val="24"/>
          <w:szCs w:val="24"/>
          <w:lang w:val="ru-RU"/>
        </w:rPr>
        <w:t xml:space="preserve"> </w:t>
      </w:r>
      <w:r w:rsidR="00BB7D80" w:rsidRPr="00A0485F">
        <w:rPr>
          <w:rFonts w:ascii="Times New Roman" w:hAnsi="Times New Roman"/>
          <w:sz w:val="24"/>
          <w:szCs w:val="24"/>
          <w:lang w:val="ru-RU"/>
        </w:rPr>
        <w:t>для</w:t>
      </w:r>
      <w:r w:rsidRPr="00A0485F">
        <w:rPr>
          <w:rFonts w:ascii="Times New Roman" w:hAnsi="Times New Roman"/>
          <w:sz w:val="24"/>
          <w:szCs w:val="24"/>
          <w:lang w:val="ru-RU"/>
        </w:rPr>
        <w:t xml:space="preserve"> нужд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д</w:t>
      </w:r>
      <w:r w:rsidRPr="00A0485F">
        <w:rPr>
          <w:rFonts w:ascii="Times New Roman" w:hAnsi="Times New Roman"/>
          <w:b/>
          <w:sz w:val="24"/>
          <w:szCs w:val="24"/>
          <w:lang w:val="ru-RU"/>
        </w:rPr>
        <w:t xml:space="preserve">окументация о закупке </w:t>
      </w:r>
      <w:r w:rsidRPr="00A0485F">
        <w:rPr>
          <w:rFonts w:ascii="Times New Roman" w:hAnsi="Times New Roman"/>
          <w:sz w:val="24"/>
          <w:szCs w:val="24"/>
          <w:lang w:val="ru-RU"/>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w:t>
      </w:r>
      <w:r w:rsidRPr="00A0485F">
        <w:rPr>
          <w:rFonts w:ascii="Times New Roman" w:hAnsi="Times New Roman"/>
          <w:i/>
          <w:sz w:val="24"/>
          <w:szCs w:val="24"/>
          <w:lang w:val="ru-RU"/>
        </w:rPr>
        <w:t>правилах определения участника закупки</w:t>
      </w:r>
      <w:r w:rsidRPr="00A0485F">
        <w:rPr>
          <w:rFonts w:ascii="Times New Roman" w:hAnsi="Times New Roman"/>
          <w:sz w:val="24"/>
          <w:szCs w:val="24"/>
          <w:lang w:val="ru-RU"/>
        </w:rPr>
        <w:t>, а также об условиях заключаемого по</w:t>
      </w:r>
      <w:r w:rsidR="0030583A" w:rsidRPr="00A0485F">
        <w:rPr>
          <w:rFonts w:ascii="Times New Roman" w:hAnsi="Times New Roman"/>
          <w:sz w:val="24"/>
          <w:szCs w:val="24"/>
          <w:lang w:val="ru-RU"/>
        </w:rPr>
        <w:t xml:space="preserve"> результатам процедуры закупки Договор</w:t>
      </w:r>
      <w:r w:rsidRPr="00A0485F">
        <w:rPr>
          <w:rFonts w:ascii="Times New Roman" w:hAnsi="Times New Roman"/>
          <w:sz w:val="24"/>
          <w:szCs w:val="24"/>
          <w:lang w:val="ru-RU"/>
        </w:rPr>
        <w:t>а, и другие сведения в соответствии с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извещение о закупке</w:t>
      </w:r>
      <w:r w:rsidRPr="00A0485F">
        <w:rPr>
          <w:rFonts w:ascii="Times New Roman" w:hAnsi="Times New Roman"/>
          <w:sz w:val="24"/>
          <w:szCs w:val="24"/>
          <w:lang w:val="ru-RU"/>
        </w:rPr>
        <w:t xml:space="preserve"> - неотъемлемая часть документации о закупке, включающая основную информацию о проведении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заявка на участие в процедуре закупки</w:t>
      </w:r>
      <w:r w:rsidRPr="00A0485F">
        <w:rPr>
          <w:rFonts w:ascii="Times New Roman" w:hAnsi="Times New Roman"/>
          <w:sz w:val="24"/>
          <w:szCs w:val="24"/>
          <w:lang w:val="ru-RU"/>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з</w:t>
      </w:r>
      <w:r w:rsidRPr="00A0485F">
        <w:rPr>
          <w:rFonts w:ascii="Times New Roman" w:hAnsi="Times New Roman"/>
          <w:b/>
          <w:sz w:val="24"/>
          <w:szCs w:val="24"/>
          <w:lang w:val="ru-RU"/>
        </w:rPr>
        <w:t>акупка</w:t>
      </w:r>
      <w:r w:rsidRPr="00A0485F">
        <w:rPr>
          <w:rFonts w:ascii="Times New Roman" w:hAnsi="Times New Roman"/>
          <w:sz w:val="24"/>
          <w:szCs w:val="24"/>
          <w:lang w:val="ru-RU"/>
        </w:rPr>
        <w:t xml:space="preserve"> – процесс определения </w:t>
      </w:r>
      <w:r w:rsidR="007627C0" w:rsidRPr="00A0485F">
        <w:rPr>
          <w:rFonts w:ascii="Times New Roman" w:hAnsi="Times New Roman"/>
          <w:sz w:val="24"/>
          <w:szCs w:val="24"/>
          <w:lang w:val="ru-RU"/>
        </w:rPr>
        <w:t>победителя (</w:t>
      </w:r>
      <w:r w:rsidRPr="00A0485F">
        <w:rPr>
          <w:rFonts w:ascii="Times New Roman" w:hAnsi="Times New Roman"/>
          <w:sz w:val="24"/>
          <w:szCs w:val="24"/>
          <w:lang w:val="ru-RU"/>
        </w:rPr>
        <w:t>участника</w:t>
      </w:r>
      <w:r w:rsidR="007627C0" w:rsidRPr="00A0485F">
        <w:rPr>
          <w:rFonts w:ascii="Times New Roman" w:hAnsi="Times New Roman"/>
          <w:sz w:val="24"/>
          <w:szCs w:val="24"/>
          <w:lang w:val="ru-RU"/>
        </w:rPr>
        <w:t>)</w:t>
      </w:r>
      <w:r w:rsidRPr="00A0485F">
        <w:rPr>
          <w:rFonts w:ascii="Times New Roman" w:hAnsi="Times New Roman"/>
          <w:sz w:val="24"/>
          <w:szCs w:val="24"/>
          <w:lang w:val="ru-RU"/>
        </w:rPr>
        <w:t xml:space="preserve"> за</w:t>
      </w:r>
      <w:r w:rsidR="0030583A" w:rsidRPr="00A0485F">
        <w:rPr>
          <w:rFonts w:ascii="Times New Roman" w:hAnsi="Times New Roman"/>
          <w:sz w:val="24"/>
          <w:szCs w:val="24"/>
          <w:lang w:val="ru-RU"/>
        </w:rPr>
        <w:t>купки с целью заключения с ним Договор</w:t>
      </w:r>
      <w:r w:rsidRPr="00A0485F">
        <w:rPr>
          <w:rFonts w:ascii="Times New Roman" w:hAnsi="Times New Roman"/>
          <w:sz w:val="24"/>
          <w:szCs w:val="24"/>
          <w:lang w:val="ru-RU"/>
        </w:rPr>
        <w:t>а для удовлетворения потребностей Заказчика в товарах, работах, услугах с необходимыми для Заказчика показателями;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способ закупки</w:t>
      </w:r>
      <w:r w:rsidRPr="00A0485F">
        <w:rPr>
          <w:rFonts w:ascii="Times New Roman" w:hAnsi="Times New Roman"/>
          <w:sz w:val="24"/>
          <w:szCs w:val="24"/>
          <w:lang w:val="ru-RU"/>
        </w:rPr>
        <w:t xml:space="preserve"> - вид закупки, определяющий обязательные действия при осуществлении процедуры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процедура закупки</w:t>
      </w:r>
      <w:r w:rsidRPr="00A0485F">
        <w:rPr>
          <w:rFonts w:ascii="Times New Roman" w:hAnsi="Times New Roman"/>
          <w:sz w:val="24"/>
          <w:szCs w:val="24"/>
          <w:lang w:val="ru-RU"/>
        </w:rPr>
        <w:t xml:space="preserve"> - порядок действий Заказчика, направленных на определение участника закупки, с целью заключения с ним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комиссия по закупкам</w:t>
      </w:r>
      <w:r w:rsidRPr="00A0485F">
        <w:rPr>
          <w:rFonts w:ascii="Times New Roman" w:hAnsi="Times New Roman"/>
          <w:sz w:val="24"/>
          <w:szCs w:val="24"/>
          <w:lang w:val="ru-RU"/>
        </w:rPr>
        <w:t xml:space="preserve"> - коллегиальный орган, создаваемый Заказчиком для проведения закупок в соответствии с Положением с целью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Комиссия может быть постоянной или создаваемой в целях проведения отдельных процедур закупки или отдельных видов процедур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единственный участник закупки</w:t>
      </w:r>
      <w:r w:rsidRPr="00A0485F">
        <w:rPr>
          <w:rFonts w:ascii="Times New Roman" w:hAnsi="Times New Roman"/>
          <w:sz w:val="24"/>
          <w:szCs w:val="24"/>
          <w:lang w:val="ru-RU"/>
        </w:rPr>
        <w:t xml:space="preserve"> - участник закупки, подавший единственную заявку на участие в процедуре закупки, и заявка которого признана соответствующей требованиям действующего законодательства Российской Федерации, Положения и </w:t>
      </w:r>
      <w:r w:rsidRPr="00A0485F">
        <w:rPr>
          <w:rFonts w:ascii="Times New Roman" w:hAnsi="Times New Roman"/>
          <w:sz w:val="24"/>
          <w:szCs w:val="24"/>
          <w:lang w:val="ru-RU"/>
        </w:rPr>
        <w:lastRenderedPageBreak/>
        <w:t>документации о закупке, а также участник закупки, который по результатам рассмотрения заявок на участие в закупке комиссией по закупкам признан единственным участником, соответствующим требованиям действующего законодательства РФ, Положения и документации о закупке (далее - единственный участник);</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победитель закупки</w:t>
      </w:r>
      <w:r w:rsidRPr="00A0485F">
        <w:rPr>
          <w:rFonts w:ascii="Times New Roman" w:hAnsi="Times New Roman"/>
          <w:sz w:val="24"/>
          <w:szCs w:val="24"/>
          <w:lang w:val="ru-RU"/>
        </w:rPr>
        <w:t xml:space="preserve"> - участник закупки, сделавший наилучшее для Заказчика предложение в соответствии с критериями и условиями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поставщик (подрядчик, исполнитель)</w:t>
      </w:r>
      <w:r w:rsidRPr="00A0485F">
        <w:rPr>
          <w:rFonts w:ascii="Times New Roman" w:hAnsi="Times New Roman"/>
          <w:sz w:val="24"/>
          <w:szCs w:val="24"/>
          <w:lang w:val="ru-RU"/>
        </w:rPr>
        <w:t xml:space="preserve"> - юридическое или физическое лицо, в том числе индивидуальный предприниматель, заключившее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на поставку товаров, выполнение работ, оказание услуг с Заказчиком;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лот</w:t>
      </w:r>
      <w:r w:rsidRPr="00A0485F">
        <w:rPr>
          <w:rFonts w:ascii="Times New Roman" w:hAnsi="Times New Roman"/>
          <w:sz w:val="24"/>
          <w:szCs w:val="24"/>
          <w:lang w:val="ru-RU"/>
        </w:rPr>
        <w:t xml:space="preserve"> – определенные извещением о закупке и документацией о закупке товары, работы, услуги, обособленные Заказчиком в отдельную закупку;</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 xml:space="preserve">начальная (максимальная) цена </w:t>
      </w:r>
      <w:r w:rsidR="0030583A" w:rsidRPr="00A0485F">
        <w:rPr>
          <w:rFonts w:ascii="Times New Roman" w:hAnsi="Times New Roman"/>
          <w:b/>
          <w:sz w:val="24"/>
          <w:szCs w:val="24"/>
          <w:lang w:val="ru-RU"/>
        </w:rPr>
        <w:t>Договор</w:t>
      </w:r>
      <w:r w:rsidRPr="00A0485F">
        <w:rPr>
          <w:rFonts w:ascii="Times New Roman" w:hAnsi="Times New Roman"/>
          <w:b/>
          <w:sz w:val="24"/>
          <w:szCs w:val="24"/>
          <w:lang w:val="ru-RU"/>
        </w:rPr>
        <w:t>а</w:t>
      </w:r>
      <w:r w:rsidRPr="00A0485F">
        <w:rPr>
          <w:rFonts w:ascii="Times New Roman" w:hAnsi="Times New Roman"/>
          <w:sz w:val="24"/>
          <w:szCs w:val="24"/>
          <w:lang w:val="ru-RU"/>
        </w:rPr>
        <w:t xml:space="preserve"> – предельно допустимая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устанавливаемая Заказчиком в извещении о закупке,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 xml:space="preserve">план закупки товаров, работ, услуг </w:t>
      </w:r>
      <w:r w:rsidRPr="00A0485F">
        <w:rPr>
          <w:rFonts w:ascii="Times New Roman" w:hAnsi="Times New Roman"/>
          <w:sz w:val="24"/>
          <w:szCs w:val="24"/>
          <w:lang w:val="ru-RU"/>
        </w:rPr>
        <w:t xml:space="preserve">– </w:t>
      </w:r>
      <w:r w:rsidRPr="00A0485F">
        <w:rPr>
          <w:rFonts w:ascii="Times New Roman" w:hAnsi="Times New Roman"/>
          <w:sz w:val="24"/>
          <w:szCs w:val="24"/>
          <w:shd w:val="clear" w:color="auto" w:fill="FFFFFF"/>
          <w:lang w:val="ru-RU"/>
        </w:rPr>
        <w:t xml:space="preserve">документ, содержащий сведения о закупке товаров, работ, услуг необходимых </w:t>
      </w:r>
      <w:r w:rsidRPr="00A0485F">
        <w:rPr>
          <w:rFonts w:ascii="Times New Roman" w:hAnsi="Times New Roman"/>
          <w:sz w:val="24"/>
          <w:szCs w:val="24"/>
          <w:lang w:val="ru-RU"/>
        </w:rPr>
        <w:t>для удовлетворения нужд Заказчика на календарный год (далее – План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b/>
          <w:sz w:val="24"/>
          <w:szCs w:val="24"/>
          <w:lang w:val="ru-RU"/>
        </w:rPr>
        <w:t xml:space="preserve">информационная система Тюменской области «Мониторинг цен» - </w:t>
      </w:r>
      <w:r w:rsidRPr="00A0485F">
        <w:rPr>
          <w:rFonts w:ascii="Times New Roman" w:hAnsi="Times New Roman"/>
          <w:sz w:val="24"/>
          <w:szCs w:val="24"/>
          <w:lang w:val="ru-RU"/>
        </w:rPr>
        <w:t>совокупность баз данных информации о государственных и муниципальных закупках, информационных технологий и технических средств, обеспечивающих ее обработку.</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2.2. Иные понятия, термины и определения, содержащиеся в Положении, используются в значениях, установленных законодательством.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3. ПЛАНИРОВАНИЕ ЗАКУПОК</w:t>
      </w:r>
    </w:p>
    <w:p w:rsidR="000C5654" w:rsidRPr="00A0485F" w:rsidRDefault="000C5654" w:rsidP="00982873">
      <w:pPr>
        <w:tabs>
          <w:tab w:val="left" w:pos="567"/>
        </w:tabs>
        <w:ind w:firstLine="567"/>
        <w:rPr>
          <w:rFonts w:ascii="Times New Roman" w:hAnsi="Times New Roman"/>
          <w:sz w:val="24"/>
          <w:szCs w:val="24"/>
          <w:lang w:val="ru-RU"/>
        </w:rPr>
      </w:pP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3.1. Задачами планирования закупочной деятельности является установление порядка очередности проведения Заказчиком закупок для эффективного осуществления его непосредственных функций, а также расширение участия в закупках юридических и физических лиц, в целях своевременного извещения таких лиц о сроках и условиях проведения закупок.</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3.2. Формирование Плана закупки, а также его размещение в ЕИС осуществляется Заказчиком в соответствии с требованиями, установленными нормативными правовыми актами Российской Федерации, локальными нормативными актами Заказчика, а также Положением, в том числе с учетом сроков проведения закупочных процедур исходя из требуемой даты поставки товаров (работ,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3.3. Планирование закупок осуществляется исходя из оценки потребностей Заказчика в товарах, работах, услугах.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3.4. План закупки (изменение Плана закупки) утверждается руководителем Заказчика (или уполномоченным им лицом).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3.5. Корректировка Плана закупки осуществляется по мере необходимости Заказчика.</w:t>
      </w:r>
      <w:r w:rsidR="0059401F" w:rsidRPr="00A0485F">
        <w:rPr>
          <w:rFonts w:ascii="Times New Roman" w:hAnsi="Times New Roman"/>
          <w:sz w:val="24"/>
          <w:szCs w:val="24"/>
          <w:lang w:val="ru-RU"/>
        </w:rPr>
        <w:t xml:space="preserve"> Внесение изменений в План закупки утверждается руководителем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4. КОМИССИЯ ПО ЗАКУПКАМ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4.1. Для определения поставщиков (подрядчиков, исполнителей) по конкурентным закупкам Заказчик создает комиссию по закупкам. Комиссия по закупкам формируется в составе не менее трех человек.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w:t>
      </w:r>
      <w:r w:rsidRPr="00A0485F">
        <w:rPr>
          <w:rFonts w:ascii="Times New Roman" w:hAnsi="Times New Roman"/>
          <w:sz w:val="24"/>
          <w:szCs w:val="24"/>
          <w:lang w:val="ru-RU"/>
        </w:rPr>
        <w:lastRenderedPageBreak/>
        <w:t>закупке конкретных товаров, работ,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Член комиссии по закупкам, обнаруживший после подачи заявок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4.5. Члены комиссии по закупкам: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принимают решения о допуске или отказе в допуске к участию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подписывают все протоколы в ходе процедур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осуществляют вскрытие, рассмотрение, оценку и сопоставление заявок на участие в закупке, определяют победителя или принимают иное решение по результатам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предлагают Заказчику заключить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по результатам закупки или принимают иное решение;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осуществляют иные функции, предусмотренные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4.6. Председатель комиссии по закупкам ведет заседание комиссии и вскрывает конверты с заявками на участие в закупке или открывает доступ к поданным в форме электронных документов заявкам на участие в закупке, а также осуществляет иные функции, предусмотренные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процедур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пунктами 4.2, 4.4 Положения, не допуская переноса даты и времени заседаний комиссии.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4.9. Каждый член комиссии по закупкам имеет один голос. Члены комиссии не вправе воздерживаться от голосования при принятии решений. Решения принимаются </w:t>
      </w:r>
      <w:r w:rsidRPr="00A0485F">
        <w:rPr>
          <w:rFonts w:ascii="Times New Roman" w:hAnsi="Times New Roman"/>
          <w:sz w:val="24"/>
          <w:szCs w:val="24"/>
          <w:lang w:val="ru-RU"/>
        </w:rPr>
        <w:lastRenderedPageBreak/>
        <w:t>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4.10. Решения комиссии по закупкам оформляются протоколами, которые подписываются всеми членами комиссии, принявшими участие в заседании.</w:t>
      </w:r>
    </w:p>
    <w:p w:rsidR="00B268B2" w:rsidRPr="00A0485F" w:rsidRDefault="00B268B2" w:rsidP="00982873">
      <w:pPr>
        <w:tabs>
          <w:tab w:val="left" w:pos="567"/>
        </w:tabs>
        <w:ind w:firstLine="567"/>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5. СПОСОБЫ ЗАКУПОК И УСЛОВИЯ ИХ ИСПОЛЬЗОВАНИЯ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5.1. Выбор поставщика (подрядчика, исполнителя) с целью заключения с ним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на поставку товаров, выполнение работ, оказание услуг для удовлетворения нужд Заказчика может осуществляться конкурентными и неконкурентными  способами.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5.2. К конкурентным  закупкам относятся:</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1) конкурс (открытый конкурс,   конкурс в электронной форме);</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 xml:space="preserve">2) конкурс с ограниченным участием (открытый конкурс с ограниченным участием, конкурс с ограниченным участием в электронной форме);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аукцион (аукцион в электронной форме);</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4) запрос предложений (открытый запрос предложений,  запрос предложений в электронной форме);</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5) запрос котировок (открытый запрос котировок, запрос котировок в электронной форме).</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 xml:space="preserve">Конкурентные закупки могут </w:t>
      </w:r>
      <w:r w:rsidR="00BB7D80" w:rsidRPr="00A0485F">
        <w:rPr>
          <w:rFonts w:ascii="Times New Roman" w:hAnsi="Times New Roman" w:cs="Times New Roman"/>
          <w:sz w:val="24"/>
          <w:szCs w:val="24"/>
        </w:rPr>
        <w:t>проводится закрытым</w:t>
      </w:r>
      <w:r w:rsidRPr="00A0485F">
        <w:rPr>
          <w:rFonts w:ascii="Times New Roman" w:hAnsi="Times New Roman" w:cs="Times New Roman"/>
          <w:sz w:val="24"/>
          <w:szCs w:val="24"/>
        </w:rPr>
        <w:t xml:space="preserve"> способом при условии и в соответствии с требованиями установленными действующим законодательством.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Конкурентные закупки могут проводится в простой письменной форме и в электронной форме.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Осуществление закупки в электронной форме является обязательным, если такое требование установлено законодательством РФ. </w:t>
      </w:r>
    </w:p>
    <w:p w:rsidR="000C5654" w:rsidRPr="00A0485F" w:rsidRDefault="000C5654" w:rsidP="00982873">
      <w:pPr>
        <w:pStyle w:val="ConsPlusNormal"/>
        <w:tabs>
          <w:tab w:val="left" w:pos="567"/>
        </w:tabs>
        <w:ind w:firstLine="567"/>
        <w:jc w:val="both"/>
        <w:rPr>
          <w:rFonts w:ascii="Times New Roman" w:hAnsi="Times New Roman" w:cs="Times New Roman"/>
          <w:sz w:val="24"/>
          <w:szCs w:val="24"/>
        </w:rPr>
      </w:pPr>
      <w:r w:rsidRPr="00A0485F">
        <w:rPr>
          <w:rFonts w:ascii="Times New Roman" w:hAnsi="Times New Roman" w:cs="Times New Roman"/>
          <w:sz w:val="24"/>
          <w:szCs w:val="24"/>
        </w:rPr>
        <w:t>5.3. Неконкурентной признается закупка, осуществленная у единственного поставщика.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Под закупкой у единственного поставщика (подрядчика, исполнителя) понимается закупка, при которой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заключается напрямую с поставщиком (подрядчиком, исполнителем) без использования конкурентных процедур с учетом требований, установленных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Заказчик вправе осуществлять закупки у единственного поставщика (подрядчика, исполнителя) в случаях и порядке, установленных Положением.</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5.4. Под конкурсом понимается форма торгов, при которой победителем конкурса признается участник конкурентной закупки, заявка на участие в конкурентной </w:t>
      </w:r>
      <w:r w:rsidR="00BB7D80" w:rsidRPr="00A0485F">
        <w:rPr>
          <w:rFonts w:ascii="Times New Roman" w:hAnsi="Times New Roman"/>
          <w:sz w:val="24"/>
          <w:szCs w:val="24"/>
          <w:lang w:val="ru-RU"/>
        </w:rPr>
        <w:t>закупке, предложение</w:t>
      </w:r>
      <w:r w:rsidRPr="00A0485F">
        <w:rPr>
          <w:rFonts w:ascii="Times New Roman" w:hAnsi="Times New Roman"/>
          <w:sz w:val="24"/>
          <w:szCs w:val="24"/>
          <w:lang w:val="ru-RU"/>
        </w:rPr>
        <w:t xml:space="preserve"> которого соответствует требованиям, установленным документацией о конкурентной закупке, и заявка, предложение которого по результатам сопоставления заявок, предложений на основании указанных в документации о такой закупке критериев оценки содержит лучшие условия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6B5FFB" w:rsidRPr="00A0485F" w:rsidRDefault="006B5FFB"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Конкурс проводится по двум и более критериям оценки указанным в Приложении №1 к настоящему Положению.</w:t>
      </w:r>
    </w:p>
    <w:p w:rsidR="000C5654" w:rsidRPr="00A0485F" w:rsidRDefault="000C5654"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5.5. Под конкурсом с ограниченным участием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 (предварительный этап).</w:t>
      </w:r>
    </w:p>
    <w:p w:rsidR="006B5FFB" w:rsidRPr="00A0485F" w:rsidRDefault="006B5FFB"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Конкурс с ограниченным участием проводится по двум и более критериям оценки указанным в Приложении №1 к настоящему Положению.</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Победителем конкурса с ограниченным участием признается участник конкурса, </w:t>
      </w:r>
      <w:r w:rsidRPr="00A0485F">
        <w:rPr>
          <w:rFonts w:ascii="Times New Roman" w:hAnsi="Times New Roman"/>
          <w:sz w:val="24"/>
          <w:szCs w:val="24"/>
          <w:lang w:val="ru-RU"/>
        </w:rPr>
        <w:lastRenderedPageBreak/>
        <w:t xml:space="preserve">который прошел предварительный отбор на участие в конкурсе и предложил лучшие условия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на основе критериев, указанных в конкурсной документации, и заявке </w:t>
      </w:r>
      <w:r w:rsidR="00BB7D80" w:rsidRPr="00A0485F">
        <w:rPr>
          <w:rFonts w:ascii="Times New Roman" w:hAnsi="Times New Roman"/>
          <w:sz w:val="24"/>
          <w:szCs w:val="24"/>
          <w:lang w:val="ru-RU"/>
        </w:rPr>
        <w:t>на участие,</w:t>
      </w:r>
      <w:r w:rsidRPr="00A0485F">
        <w:rPr>
          <w:rFonts w:ascii="Times New Roman" w:hAnsi="Times New Roman"/>
          <w:sz w:val="24"/>
          <w:szCs w:val="24"/>
          <w:lang w:val="ru-RU"/>
        </w:rPr>
        <w:t xml:space="preserve"> в конкурсе которого присвоен первый номер. </w:t>
      </w:r>
    </w:p>
    <w:p w:rsidR="007C3A10" w:rsidRPr="00A0485F" w:rsidRDefault="007C3A10" w:rsidP="00982873">
      <w:pPr>
        <w:tabs>
          <w:tab w:val="left" w:pos="567"/>
        </w:tabs>
        <w:ind w:firstLine="567"/>
        <w:jc w:val="both"/>
        <w:rPr>
          <w:rFonts w:ascii="Times New Roman" w:hAnsi="Times New Roman"/>
          <w:sz w:val="24"/>
          <w:szCs w:val="24"/>
          <w:lang w:val="ru-RU"/>
        </w:rPr>
      </w:pPr>
      <w:r w:rsidRPr="00A0485F">
        <w:rPr>
          <w:rFonts w:ascii="Times New Roman" w:eastAsia="Times New Roman" w:hAnsi="Times New Roman"/>
          <w:sz w:val="24"/>
          <w:szCs w:val="24"/>
          <w:lang w:val="ru-RU"/>
        </w:rPr>
        <w:tab/>
        <w:t xml:space="preserve">Для участников конкурса с ограниченным участием устанавливается дополнительное обязательное требование: </w:t>
      </w:r>
      <w:r w:rsidRPr="00A0485F">
        <w:rPr>
          <w:rFonts w:ascii="Times New Roman" w:hAnsi="Times New Roman"/>
          <w:sz w:val="24"/>
          <w:szCs w:val="24"/>
          <w:lang w:val="ru-RU"/>
        </w:rP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(продовольствия), заключенного в соответствии с Федеральным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consultantplus</w:instrText>
      </w:r>
      <w:r w:rsidR="004C2EB1" w:rsidRPr="004C2EB1">
        <w:rPr>
          <w:lang w:val="ru-RU"/>
        </w:rPr>
        <w:instrText>://</w:instrText>
      </w:r>
      <w:r w:rsidR="004C2EB1">
        <w:instrText>offline</w:instrText>
      </w:r>
      <w:r w:rsidR="004C2EB1" w:rsidRPr="004C2EB1">
        <w:rPr>
          <w:lang w:val="ru-RU"/>
        </w:rPr>
        <w:instrText>/</w:instrText>
      </w:r>
      <w:r w:rsidR="004C2EB1">
        <w:instrText>ref</w:instrText>
      </w:r>
      <w:r w:rsidR="004C2EB1" w:rsidRPr="004C2EB1">
        <w:rPr>
          <w:lang w:val="ru-RU"/>
        </w:rPr>
        <w:instrText>=9</w:instrText>
      </w:r>
      <w:r w:rsidR="004C2EB1">
        <w:instrText>C</w:instrText>
      </w:r>
      <w:r w:rsidR="004C2EB1" w:rsidRPr="004C2EB1">
        <w:rPr>
          <w:lang w:val="ru-RU"/>
        </w:rPr>
        <w:instrText>7365262</w:instrText>
      </w:r>
      <w:r w:rsidR="004C2EB1">
        <w:instrText>C</w:instrText>
      </w:r>
      <w:r w:rsidR="004C2EB1" w:rsidRPr="004C2EB1">
        <w:rPr>
          <w:lang w:val="ru-RU"/>
        </w:rPr>
        <w:instrText>1659</w:instrText>
      </w:r>
      <w:r w:rsidR="004C2EB1">
        <w:instrText>FEB</w:instrText>
      </w:r>
      <w:r w:rsidR="004C2EB1" w:rsidRPr="004C2EB1">
        <w:rPr>
          <w:lang w:val="ru-RU"/>
        </w:rPr>
        <w:instrText>50342</w:instrText>
      </w:r>
      <w:r w:rsidR="004C2EB1">
        <w:instrText>C</w:instrText>
      </w:r>
      <w:r w:rsidR="004C2EB1" w:rsidRPr="004C2EB1">
        <w:rPr>
          <w:lang w:val="ru-RU"/>
        </w:rPr>
        <w:instrText>61963</w:instrText>
      </w:r>
      <w:r w:rsidR="004C2EB1">
        <w:instrText>F</w:instrText>
      </w:r>
      <w:r w:rsidR="004C2EB1" w:rsidRPr="004C2EB1">
        <w:rPr>
          <w:lang w:val="ru-RU"/>
        </w:rPr>
        <w:instrText>9809</w:instrText>
      </w:r>
      <w:r w:rsidR="004C2EB1">
        <w:instrText>D</w:instrText>
      </w:r>
      <w:r w:rsidR="004C2EB1" w:rsidRPr="004C2EB1">
        <w:rPr>
          <w:lang w:val="ru-RU"/>
        </w:rPr>
        <w:instrText>2834</w:instrText>
      </w:r>
      <w:r w:rsidR="004C2EB1">
        <w:instrText>EC</w:instrText>
      </w:r>
      <w:r w:rsidR="004C2EB1" w:rsidRPr="004C2EB1">
        <w:rPr>
          <w:lang w:val="ru-RU"/>
        </w:rPr>
        <w:instrText>898629</w:instrText>
      </w:r>
      <w:r w:rsidR="004C2EB1">
        <w:instrText>E</w:instrText>
      </w:r>
      <w:r w:rsidR="004C2EB1" w:rsidRPr="004C2EB1">
        <w:rPr>
          <w:lang w:val="ru-RU"/>
        </w:rPr>
        <w:instrText>552</w:instrText>
      </w:r>
      <w:r w:rsidR="004C2EB1">
        <w:instrText>FFC</w:instrText>
      </w:r>
      <w:r w:rsidR="004C2EB1" w:rsidRPr="004C2EB1">
        <w:rPr>
          <w:lang w:val="ru-RU"/>
        </w:rPr>
        <w:instrText>586</w:instrText>
      </w:r>
      <w:r w:rsidR="004C2EB1">
        <w:instrText>E</w:instrText>
      </w:r>
      <w:r w:rsidR="004C2EB1" w:rsidRPr="004C2EB1">
        <w:rPr>
          <w:lang w:val="ru-RU"/>
        </w:rPr>
        <w:instrText>8</w:instrText>
      </w:r>
      <w:r w:rsidR="004C2EB1">
        <w:instrText>O</w:instrText>
      </w:r>
      <w:r w:rsidR="004C2EB1" w:rsidRPr="004C2EB1">
        <w:rPr>
          <w:lang w:val="ru-RU"/>
        </w:rPr>
        <w:instrText>0</w:instrText>
      </w:r>
      <w:r w:rsidR="004C2EB1">
        <w:instrText>lCE</w:instrText>
      </w:r>
      <w:r w:rsidR="004C2EB1" w:rsidRPr="004C2EB1">
        <w:rPr>
          <w:lang w:val="ru-RU"/>
        </w:rPr>
        <w:instrText>" \</w:instrText>
      </w:r>
      <w:r w:rsidR="004C2EB1">
        <w:instrText>h</w:instrText>
      </w:r>
      <w:r w:rsidR="004C2EB1" w:rsidRPr="004C2EB1">
        <w:rPr>
          <w:lang w:val="ru-RU"/>
        </w:rPr>
        <w:instrText xml:space="preserve"> </w:instrText>
      </w:r>
      <w:r w:rsidR="004C2EB1">
        <w:fldChar w:fldCharType="separate"/>
      </w:r>
      <w:r w:rsidRPr="00A0485F">
        <w:rPr>
          <w:rStyle w:val="-"/>
          <w:rFonts w:ascii="Times New Roman" w:hAnsi="Times New Roman"/>
          <w:color w:val="auto"/>
          <w:sz w:val="24"/>
          <w:szCs w:val="24"/>
          <w:lang w:val="ru-RU"/>
        </w:rPr>
        <w:t>законом</w:t>
      </w:r>
      <w:r w:rsidR="004C2EB1">
        <w:rPr>
          <w:rStyle w:val="-"/>
          <w:rFonts w:ascii="Times New Roman" w:hAnsi="Times New Roman"/>
          <w:color w:val="auto"/>
          <w:sz w:val="24"/>
          <w:szCs w:val="24"/>
          <w:lang w:val="ru-RU"/>
        </w:rPr>
        <w:fldChar w:fldCharType="end"/>
      </w:r>
      <w:r w:rsidRPr="00A0485F">
        <w:rPr>
          <w:rFonts w:ascii="Times New Roman" w:hAnsi="Times New Roman"/>
          <w:sz w:val="24"/>
          <w:szCs w:val="24"/>
          <w:lang w:val="ru-RU"/>
        </w:rPr>
        <w:t xml:space="preserve"> «О контрактной системе в сфере закупок товаров, работ, услуг для обеспечения государственных и муниципальных нужд» или Федеральным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consultantplus</w:instrText>
      </w:r>
      <w:r w:rsidR="004C2EB1" w:rsidRPr="004C2EB1">
        <w:rPr>
          <w:lang w:val="ru-RU"/>
        </w:rPr>
        <w:instrText>://</w:instrText>
      </w:r>
      <w:r w:rsidR="004C2EB1">
        <w:instrText>offline</w:instrText>
      </w:r>
      <w:r w:rsidR="004C2EB1" w:rsidRPr="004C2EB1">
        <w:rPr>
          <w:lang w:val="ru-RU"/>
        </w:rPr>
        <w:instrText>/</w:instrText>
      </w:r>
      <w:r w:rsidR="004C2EB1">
        <w:instrText>ref</w:instrText>
      </w:r>
      <w:r w:rsidR="004C2EB1" w:rsidRPr="004C2EB1">
        <w:rPr>
          <w:lang w:val="ru-RU"/>
        </w:rPr>
        <w:instrText>=9</w:instrText>
      </w:r>
      <w:r w:rsidR="004C2EB1">
        <w:instrText>C</w:instrText>
      </w:r>
      <w:r w:rsidR="004C2EB1" w:rsidRPr="004C2EB1">
        <w:rPr>
          <w:lang w:val="ru-RU"/>
        </w:rPr>
        <w:instrText>7365262</w:instrText>
      </w:r>
      <w:r w:rsidR="004C2EB1">
        <w:instrText>C</w:instrText>
      </w:r>
      <w:r w:rsidR="004C2EB1" w:rsidRPr="004C2EB1">
        <w:rPr>
          <w:lang w:val="ru-RU"/>
        </w:rPr>
        <w:instrText>1659</w:instrText>
      </w:r>
      <w:r w:rsidR="004C2EB1">
        <w:instrText>FEB</w:instrText>
      </w:r>
      <w:r w:rsidR="004C2EB1" w:rsidRPr="004C2EB1">
        <w:rPr>
          <w:lang w:val="ru-RU"/>
        </w:rPr>
        <w:instrText>50342</w:instrText>
      </w:r>
      <w:r w:rsidR="004C2EB1">
        <w:instrText>C</w:instrText>
      </w:r>
      <w:r w:rsidR="004C2EB1" w:rsidRPr="004C2EB1">
        <w:rPr>
          <w:lang w:val="ru-RU"/>
        </w:rPr>
        <w:instrText>61963</w:instrText>
      </w:r>
      <w:r w:rsidR="004C2EB1">
        <w:instrText>F</w:instrText>
      </w:r>
      <w:r w:rsidR="004C2EB1" w:rsidRPr="004C2EB1">
        <w:rPr>
          <w:lang w:val="ru-RU"/>
        </w:rPr>
        <w:instrText>9809</w:instrText>
      </w:r>
      <w:r w:rsidR="004C2EB1">
        <w:instrText>D</w:instrText>
      </w:r>
      <w:r w:rsidR="004C2EB1" w:rsidRPr="004C2EB1">
        <w:rPr>
          <w:lang w:val="ru-RU"/>
        </w:rPr>
        <w:instrText>2</w:instrText>
      </w:r>
      <w:r w:rsidR="004C2EB1">
        <w:instrText>B</w:instrText>
      </w:r>
      <w:r w:rsidR="004C2EB1" w:rsidRPr="004C2EB1">
        <w:rPr>
          <w:lang w:val="ru-RU"/>
        </w:rPr>
        <w:instrText>32</w:instrText>
      </w:r>
      <w:r w:rsidR="004C2EB1">
        <w:instrText>E</w:instrText>
      </w:r>
      <w:r w:rsidR="004C2EB1" w:rsidRPr="004C2EB1">
        <w:rPr>
          <w:lang w:val="ru-RU"/>
        </w:rPr>
        <w:instrText>7898</w:instrText>
      </w:r>
      <w:r w:rsidR="004C2EB1">
        <w:instrText>D</w:instrText>
      </w:r>
      <w:r w:rsidR="004C2EB1" w:rsidRPr="004C2EB1">
        <w:rPr>
          <w:lang w:val="ru-RU"/>
        </w:rPr>
        <w:instrText>29</w:instrText>
      </w:r>
      <w:r w:rsidR="004C2EB1">
        <w:instrText>E</w:instrText>
      </w:r>
      <w:r w:rsidR="004C2EB1" w:rsidRPr="004C2EB1">
        <w:rPr>
          <w:lang w:val="ru-RU"/>
        </w:rPr>
        <w:instrText>552</w:instrText>
      </w:r>
      <w:r w:rsidR="004C2EB1">
        <w:instrText>FFC</w:instrText>
      </w:r>
      <w:r w:rsidR="004C2EB1" w:rsidRPr="004C2EB1">
        <w:rPr>
          <w:lang w:val="ru-RU"/>
        </w:rPr>
        <w:instrText>586</w:instrText>
      </w:r>
      <w:r w:rsidR="004C2EB1">
        <w:instrText>E</w:instrText>
      </w:r>
      <w:r w:rsidR="004C2EB1" w:rsidRPr="004C2EB1">
        <w:rPr>
          <w:lang w:val="ru-RU"/>
        </w:rPr>
        <w:instrText>8</w:instrText>
      </w:r>
      <w:r w:rsidR="004C2EB1">
        <w:instrText>O</w:instrText>
      </w:r>
      <w:r w:rsidR="004C2EB1" w:rsidRPr="004C2EB1">
        <w:rPr>
          <w:lang w:val="ru-RU"/>
        </w:rPr>
        <w:instrText>0</w:instrText>
      </w:r>
      <w:r w:rsidR="004C2EB1">
        <w:instrText>lCE</w:instrText>
      </w:r>
      <w:r w:rsidR="004C2EB1" w:rsidRPr="004C2EB1">
        <w:rPr>
          <w:lang w:val="ru-RU"/>
        </w:rPr>
        <w:instrText>" \</w:instrText>
      </w:r>
      <w:r w:rsidR="004C2EB1">
        <w:instrText>h</w:instrText>
      </w:r>
      <w:r w:rsidR="004C2EB1" w:rsidRPr="004C2EB1">
        <w:rPr>
          <w:lang w:val="ru-RU"/>
        </w:rPr>
        <w:instrText xml:space="preserve"> </w:instrText>
      </w:r>
      <w:r w:rsidR="004C2EB1">
        <w:fldChar w:fldCharType="separate"/>
      </w:r>
      <w:r w:rsidRPr="00A0485F">
        <w:rPr>
          <w:rStyle w:val="-"/>
          <w:rFonts w:ascii="Times New Roman" w:hAnsi="Times New Roman"/>
          <w:color w:val="auto"/>
          <w:sz w:val="24"/>
          <w:szCs w:val="24"/>
          <w:lang w:val="ru-RU"/>
        </w:rPr>
        <w:t>законом</w:t>
      </w:r>
      <w:r w:rsidR="004C2EB1">
        <w:rPr>
          <w:rStyle w:val="-"/>
          <w:rFonts w:ascii="Times New Roman" w:hAnsi="Times New Roman"/>
          <w:color w:val="auto"/>
          <w:sz w:val="24"/>
          <w:szCs w:val="24"/>
          <w:lang w:val="ru-RU"/>
        </w:rPr>
        <w:fldChar w:fldCharType="end"/>
      </w:r>
      <w:r w:rsidRPr="00A0485F">
        <w:rPr>
          <w:rFonts w:ascii="Times New Roman" w:hAnsi="Times New Roman"/>
          <w:sz w:val="24"/>
          <w:szCs w:val="24"/>
          <w:lang w:val="ru-RU"/>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7C3A10" w:rsidRPr="00A0485F" w:rsidRDefault="007C3A10"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hAnsi="Times New Roman"/>
          <w:sz w:val="24"/>
          <w:szCs w:val="24"/>
          <w:lang w:val="ru-RU"/>
        </w:rPr>
        <w:t>При этом, стоимость ранее исполненного контракта (договора) должна составлять не менее 20 процентов начальной (максимальной) цены контракта, договора (цены лота), на право заключить который проводится конкурс с ограниченным участием.</w:t>
      </w:r>
      <w:r w:rsidRPr="00A0485F">
        <w:rPr>
          <w:rFonts w:ascii="Times New Roman" w:eastAsia="Times New Roman" w:hAnsi="Times New Roman"/>
          <w:sz w:val="24"/>
          <w:szCs w:val="24"/>
          <w:lang w:val="ru-RU"/>
        </w:rPr>
        <w:t xml:space="preserve">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Конкурс с ограниченным участием проводится в электронной форме с учетом особенностей и </w:t>
      </w:r>
      <w:r w:rsidR="00BB7D80" w:rsidRPr="00A0485F">
        <w:rPr>
          <w:rFonts w:ascii="Times New Roman" w:hAnsi="Times New Roman"/>
          <w:sz w:val="24"/>
          <w:szCs w:val="24"/>
          <w:lang w:val="ru-RU"/>
        </w:rPr>
        <w:t>в порядке,</w:t>
      </w:r>
      <w:r w:rsidRPr="00A0485F">
        <w:rPr>
          <w:rFonts w:ascii="Times New Roman" w:hAnsi="Times New Roman"/>
          <w:sz w:val="24"/>
          <w:szCs w:val="24"/>
          <w:lang w:val="ru-RU"/>
        </w:rPr>
        <w:t xml:space="preserve"> предусмотренном разделом 14 настоящего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Заказчик </w:t>
      </w:r>
      <w:r w:rsidR="00762E8C">
        <w:rPr>
          <w:rFonts w:ascii="Times New Roman" w:hAnsi="Times New Roman"/>
          <w:sz w:val="24"/>
          <w:szCs w:val="24"/>
          <w:lang w:val="ru-RU"/>
        </w:rPr>
        <w:t xml:space="preserve">в праве </w:t>
      </w:r>
      <w:r w:rsidRPr="00A0485F">
        <w:rPr>
          <w:rFonts w:ascii="Times New Roman" w:hAnsi="Times New Roman"/>
          <w:sz w:val="24"/>
          <w:szCs w:val="24"/>
          <w:lang w:val="ru-RU"/>
        </w:rPr>
        <w:t>осуществля</w:t>
      </w:r>
      <w:r w:rsidR="00762E8C">
        <w:rPr>
          <w:rFonts w:ascii="Times New Roman" w:hAnsi="Times New Roman"/>
          <w:sz w:val="24"/>
          <w:szCs w:val="24"/>
          <w:lang w:val="ru-RU"/>
        </w:rPr>
        <w:t>ть</w:t>
      </w:r>
      <w:r w:rsidRPr="00A0485F">
        <w:rPr>
          <w:rFonts w:ascii="Times New Roman" w:hAnsi="Times New Roman"/>
          <w:sz w:val="24"/>
          <w:szCs w:val="24"/>
          <w:lang w:val="ru-RU"/>
        </w:rPr>
        <w:t xml:space="preserve"> закупки путем проведения конкурса с ограниченным участием в случае если предметом закупки являются следующие товары:</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А) Молоко и молочная продукция (включая масло сливочное и сыры полутвердых сортов);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Б) Хлеб и хлебобулочные изделия;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 Мясо и изделия из мяса.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5.6. Под аукционом понимается форма торгов, при которой победителем аукциона, с которым заключается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признается лицо, заявка которого соответствует требованиям, установленным документацией о закупке, и которое предложило наиболее низкую цену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путем снижения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снижена до нуля, аукцион проводится на право заключить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5.7. 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BB7D80" w:rsidRPr="00A0485F">
        <w:rPr>
          <w:rFonts w:ascii="Times New Roman" w:hAnsi="Times New Roman"/>
          <w:sz w:val="24"/>
          <w:szCs w:val="24"/>
          <w:lang w:val="ru-RU"/>
        </w:rPr>
        <w:t>на участие,</w:t>
      </w:r>
      <w:r w:rsidRPr="00A0485F">
        <w:rPr>
          <w:rFonts w:ascii="Times New Roman" w:hAnsi="Times New Roman"/>
          <w:sz w:val="24"/>
          <w:szCs w:val="24"/>
          <w:lang w:val="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C5654" w:rsidRPr="00A0485F" w:rsidRDefault="00982873" w:rsidP="00982873">
      <w:pPr>
        <w:tabs>
          <w:tab w:val="left" w:pos="567"/>
        </w:tabs>
        <w:jc w:val="both"/>
        <w:rPr>
          <w:rFonts w:ascii="Times New Roman" w:hAnsi="Times New Roman"/>
          <w:sz w:val="24"/>
          <w:szCs w:val="24"/>
          <w:lang w:val="ru-RU"/>
        </w:rPr>
      </w:pPr>
      <w:r w:rsidRPr="00A0485F">
        <w:rPr>
          <w:rFonts w:ascii="Times New Roman" w:hAnsi="Times New Roman"/>
          <w:sz w:val="24"/>
          <w:szCs w:val="24"/>
          <w:lang w:val="ru-RU"/>
        </w:rPr>
        <w:tab/>
      </w:r>
      <w:r w:rsidR="000C5654" w:rsidRPr="00A0485F">
        <w:rPr>
          <w:rFonts w:ascii="Times New Roman" w:hAnsi="Times New Roman"/>
          <w:sz w:val="24"/>
          <w:szCs w:val="24"/>
          <w:lang w:val="ru-RU"/>
        </w:rPr>
        <w:t>Заказчик вправе осуществлять закупки путем проведения запроса предложений  в следующих случаях:</w:t>
      </w:r>
    </w:p>
    <w:p w:rsidR="000C5654" w:rsidRPr="00A0485F" w:rsidRDefault="000C5654" w:rsidP="00982873">
      <w:pPr>
        <w:numPr>
          <w:ilvl w:val="0"/>
          <w:numId w:val="1"/>
        </w:numPr>
        <w:tabs>
          <w:tab w:val="left" w:pos="567"/>
        </w:tabs>
        <w:ind w:left="0" w:firstLine="567"/>
        <w:jc w:val="both"/>
        <w:rPr>
          <w:rFonts w:ascii="Times New Roman" w:hAnsi="Times New Roman"/>
          <w:sz w:val="24"/>
          <w:szCs w:val="24"/>
          <w:lang w:val="ru-RU"/>
        </w:rPr>
      </w:pPr>
      <w:r w:rsidRPr="00A0485F">
        <w:rPr>
          <w:rFonts w:ascii="Times New Roman" w:hAnsi="Times New Roman"/>
          <w:sz w:val="24"/>
          <w:szCs w:val="24"/>
          <w:lang w:val="ru-RU"/>
        </w:rPr>
        <w:t>затруднительно сформулировать подробные спецификации продукции или определить характеристики услуг;</w:t>
      </w:r>
    </w:p>
    <w:p w:rsidR="000C5654" w:rsidRPr="00A0485F" w:rsidRDefault="000C5654" w:rsidP="00982873">
      <w:pPr>
        <w:numPr>
          <w:ilvl w:val="0"/>
          <w:numId w:val="1"/>
        </w:numPr>
        <w:tabs>
          <w:tab w:val="left" w:pos="567"/>
        </w:tabs>
        <w:ind w:left="0" w:firstLine="567"/>
        <w:jc w:val="both"/>
        <w:rPr>
          <w:rFonts w:ascii="Times New Roman" w:hAnsi="Times New Roman"/>
          <w:sz w:val="24"/>
          <w:szCs w:val="24"/>
          <w:lang w:val="ru-RU"/>
        </w:rPr>
      </w:pPr>
      <w:r w:rsidRPr="00A0485F">
        <w:rPr>
          <w:rFonts w:ascii="Times New Roman" w:hAnsi="Times New Roman"/>
          <w:sz w:val="24"/>
          <w:szCs w:val="24"/>
          <w:lang w:val="ru-RU"/>
        </w:rPr>
        <w:t>на рынке существуют различные методы и решения, удовлетворяющие потребностям Заказчика;</w:t>
      </w:r>
    </w:p>
    <w:p w:rsidR="000C5654" w:rsidRPr="00A0485F" w:rsidRDefault="000C5654" w:rsidP="00982873">
      <w:pPr>
        <w:numPr>
          <w:ilvl w:val="0"/>
          <w:numId w:val="1"/>
        </w:numPr>
        <w:tabs>
          <w:tab w:val="left" w:pos="567"/>
        </w:tabs>
        <w:ind w:left="0" w:firstLine="567"/>
        <w:jc w:val="both"/>
        <w:rPr>
          <w:rFonts w:ascii="Times New Roman" w:hAnsi="Times New Roman"/>
          <w:sz w:val="24"/>
          <w:szCs w:val="24"/>
          <w:lang w:val="ru-RU"/>
        </w:rPr>
      </w:pPr>
      <w:r w:rsidRPr="00A0485F">
        <w:rPr>
          <w:rFonts w:ascii="Times New Roman" w:hAnsi="Times New Roman"/>
          <w:sz w:val="24"/>
          <w:szCs w:val="24"/>
          <w:lang w:val="ru-RU"/>
        </w:rPr>
        <w:t xml:space="preserve">предполагается заключение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о закупках в целях получения информационных или консультационных услуг, проведения научных исследований, экспериментов или разработок;</w:t>
      </w:r>
    </w:p>
    <w:p w:rsidR="000C5654" w:rsidRPr="00A0485F" w:rsidRDefault="000C5654" w:rsidP="00982873">
      <w:pPr>
        <w:numPr>
          <w:ilvl w:val="0"/>
          <w:numId w:val="1"/>
        </w:numPr>
        <w:tabs>
          <w:tab w:val="left" w:pos="567"/>
        </w:tabs>
        <w:ind w:left="0" w:firstLine="567"/>
        <w:jc w:val="both"/>
        <w:rPr>
          <w:rFonts w:ascii="Times New Roman" w:hAnsi="Times New Roman"/>
          <w:sz w:val="24"/>
          <w:szCs w:val="24"/>
          <w:lang w:val="ru-RU"/>
        </w:rPr>
      </w:pPr>
      <w:r w:rsidRPr="00A0485F">
        <w:rPr>
          <w:rFonts w:ascii="Times New Roman" w:hAnsi="Times New Roman"/>
          <w:sz w:val="24"/>
          <w:szCs w:val="24"/>
          <w:lang w:val="ru-RU"/>
        </w:rPr>
        <w:t>применение иных способов закупки нецелесообразно или невозможно ввиду срочной необходимости в удовлетворении потребностей Заказчика.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5.8.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Заказчик вправе осуществлять закупки путем проведения запроса котировок в соответствии с Положением при условии, что начальная (максимальная)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не превышает 2 000 000 (два миллиона) рублей.</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5.9. При закупке товаров, работ, услуг могут выделяться лоты, в отношении которых в извещении о проведении закупки, закупочной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закупке в отношении определенного лота. В отношении каждого лота заключается отдельный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w:t>
      </w:r>
    </w:p>
    <w:p w:rsidR="000C5654" w:rsidRPr="00B067EE" w:rsidRDefault="000C5654" w:rsidP="00982873">
      <w:pPr>
        <w:tabs>
          <w:tab w:val="left" w:pos="567"/>
          <w:tab w:val="left" w:pos="1300"/>
        </w:tabs>
        <w:ind w:firstLine="567"/>
        <w:rPr>
          <w:rFonts w:ascii="Times New Roman" w:hAnsi="Times New Roman"/>
          <w:sz w:val="24"/>
          <w:szCs w:val="24"/>
          <w:lang w:val="ru-RU"/>
        </w:rPr>
      </w:pPr>
      <w:r w:rsidRPr="00A0485F">
        <w:rPr>
          <w:rFonts w:ascii="Times New Roman" w:hAnsi="Times New Roman"/>
          <w:sz w:val="24"/>
          <w:szCs w:val="24"/>
          <w:lang w:val="ru-RU"/>
        </w:rPr>
        <w:t>5.10. При осуществлении конкурентных закупок (конкурс, запрос предложений) используются критерии оценки предложений участников закупки согласно Приложению № 1 к настоящему Положению.</w:t>
      </w:r>
    </w:p>
    <w:p w:rsidR="00B067EE" w:rsidRPr="00C612CD" w:rsidRDefault="00B067EE" w:rsidP="00B067EE">
      <w:pPr>
        <w:tabs>
          <w:tab w:val="left" w:pos="567"/>
          <w:tab w:val="left" w:pos="1300"/>
        </w:tabs>
        <w:ind w:firstLine="567"/>
        <w:rPr>
          <w:rFonts w:ascii="Times New Roman" w:hAnsi="Times New Roman"/>
          <w:sz w:val="24"/>
          <w:szCs w:val="24"/>
          <w:lang w:val="ru-RU"/>
        </w:rPr>
      </w:pPr>
      <w:r>
        <w:rPr>
          <w:rFonts w:ascii="Times New Roman" w:hAnsi="Times New Roman"/>
          <w:sz w:val="24"/>
          <w:szCs w:val="24"/>
          <w:lang w:val="ru-RU"/>
        </w:rPr>
        <w:t>5.11. Конкурентные закупки, участниками которых в соответствии с требованиями законодательства могут быть только субъекты малого и среднего предпринимательства проводятся с учетом особенностей установленных ст. 3.4 Федерального закона 223-ФЗ.</w:t>
      </w:r>
    </w:p>
    <w:p w:rsidR="000C5654" w:rsidRPr="00A0485F" w:rsidRDefault="000C5654" w:rsidP="00982873">
      <w:pPr>
        <w:tabs>
          <w:tab w:val="left" w:pos="567"/>
        </w:tabs>
        <w:ind w:firstLine="567"/>
        <w:jc w:val="center"/>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 xml:space="preserve">6. НАЧАЛЬНАЯ (МАКСИМАЛЬНАЯ)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(ПОДРЯДЧИКОМ, ИСПОЛНИТЕЛЕМ)</w:t>
      </w:r>
    </w:p>
    <w:p w:rsidR="00C612CD" w:rsidRPr="00A0485F" w:rsidRDefault="00C612CD" w:rsidP="00982873">
      <w:pPr>
        <w:tabs>
          <w:tab w:val="left" w:pos="567"/>
        </w:tabs>
        <w:ind w:firstLine="567"/>
        <w:jc w:val="center"/>
        <w:outlineLvl w:val="0"/>
        <w:rPr>
          <w:rFonts w:ascii="Times New Roman" w:hAnsi="Times New Roman"/>
          <w:sz w:val="24"/>
          <w:szCs w:val="24"/>
          <w:lang w:val="ru-RU"/>
        </w:rPr>
      </w:pP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6.1. Начальная (максимальная)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в предусмотренных Положением случаях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метод сопоставимых рыночных цен (анализа рынка);</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тарифный метод;</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проектно-сметный метод и (или) сметный (локально-сметный) метод;</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4) затратный метод.</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6.2. </w:t>
      </w:r>
      <w:hyperlink r:id="rId6" w:anchor="/document/70473958/entry/1300" w:history="1">
        <w:r w:rsidRPr="00A0485F">
          <w:rPr>
            <w:rFonts w:ascii="Times New Roman" w:hAnsi="Times New Roman"/>
            <w:sz w:val="24"/>
            <w:szCs w:val="24"/>
            <w:lang w:val="ru-RU"/>
          </w:rPr>
          <w:t>Метод</w:t>
        </w:r>
      </w:hyperlink>
      <w:r w:rsidRPr="00A0485F">
        <w:rPr>
          <w:rFonts w:ascii="Times New Roman" w:hAnsi="Times New Roman"/>
          <w:sz w:val="24"/>
          <w:szCs w:val="24"/>
          <w:lang w:val="ru-RU"/>
        </w:rPr>
        <w:t xml:space="preserve"> сопоставимых рыночных цен (анализа рынка) заключается в установлении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процедур закупок Заказчиком в соответствии с Положением.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6.6. Заказчик вправе использовать в качестве обоснования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заключаемого с единственным поставщиком, полученное им ценовое предложение при условии </w:t>
      </w:r>
      <w:proofErr w:type="spellStart"/>
      <w:r w:rsidRPr="00A0485F">
        <w:rPr>
          <w:rFonts w:ascii="Times New Roman" w:hAnsi="Times New Roman"/>
          <w:sz w:val="24"/>
          <w:szCs w:val="24"/>
          <w:lang w:val="ru-RU"/>
        </w:rPr>
        <w:t>непревышения</w:t>
      </w:r>
      <w:proofErr w:type="spellEnd"/>
      <w:r w:rsidRPr="00A0485F">
        <w:rPr>
          <w:rFonts w:ascii="Times New Roman" w:hAnsi="Times New Roman"/>
          <w:sz w:val="24"/>
          <w:szCs w:val="24"/>
          <w:shd w:val="clear" w:color="auto" w:fill="FFFFFF"/>
          <w:lang w:val="ru-RU"/>
        </w:rPr>
        <w:t xml:space="preserve"> им рекомендуемой цены закупки, содержащейся в выписке из информационной системы </w:t>
      </w:r>
      <w:r w:rsidRPr="00A0485F">
        <w:rPr>
          <w:rFonts w:ascii="Times New Roman" w:hAnsi="Times New Roman"/>
          <w:sz w:val="24"/>
          <w:szCs w:val="24"/>
          <w:shd w:val="clear" w:color="auto" w:fill="FFFFFF"/>
          <w:lang w:val="ru-RU"/>
        </w:rPr>
        <w:lastRenderedPageBreak/>
        <w:t>Тюменской области «Мониторинг цен» (далее - ИС «Мониторинг цен») в случае наличия в ИС «Мониторинг цен» информации об идентичных (однородных) товарах, работах, услугах.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6.7. Метод сопоставимых рыночных цен (анализа рынка) является приоритетным для определения и обоснования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цена заключаемого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с единственным поставщиком определяются в соответствии с установленным тарифом (ценой) на товары, работы, услуги.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6.9. Проектно-сметный метод и (или) сметный (локально-сметный) метод заключается в определении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на: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текущий ремонт зданий, строений, сооружений, помещений на основании сметы (локального сметного расчета), составленной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6.10. Затратный метод применяется в случае невозможности применения иных методов, предусмотренных подпунктами 1 - 3 пункта 6.1 Положения, или в дополнение к указанным методам. Данный метод заключается в определении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6.11. Информация об обычной прибыли для определенной сферы деятельности может быть получена Заказчиком исходя из анализа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ов (контрактов),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6.12. В случае невозможности применения для определения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заключаемого с единственным поставщиком, методов, указанных в пункте 6.1 Положения, Заказчик вправе применить </w:t>
      </w:r>
      <w:r w:rsidRPr="00A0485F">
        <w:rPr>
          <w:rFonts w:ascii="Times New Roman" w:hAnsi="Times New Roman"/>
          <w:sz w:val="24"/>
          <w:szCs w:val="24"/>
          <w:lang w:val="ru-RU"/>
        </w:rPr>
        <w:lastRenderedPageBreak/>
        <w:t xml:space="preserve">иные методы.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этом случае в обоснование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Заказчик обязан включить обоснование невозможности применения указанных методов.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поставщика (подрядчика, исполнителя), их деловая репутация на рынке.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6.17. К общедоступной информации о ценах товаров, работ, услуг, которая может быть использована для целей определения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заключаемого с единственным поставщиком, относятся: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 информация о ценах товаров, работ, услуг, содержащаяся в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ами (контрактами);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информация о ценах товаров, работ, услуг, содержащаяся в рекламе, каталогах, описаниях товаров, на сайтах в сети «Интернет»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информация о котировках на российских биржах и иностранных биржах;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информация о котировках на электронных площадках;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данные государственной статистической отчетности о ценах товаров, работ,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при условии раскрытия методологии расчета цен, иные источники информации;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lang w:val="ru-RU"/>
        </w:rPr>
        <w:t xml:space="preserve">8) </w:t>
      </w:r>
      <w:r w:rsidRPr="00A0485F">
        <w:rPr>
          <w:rFonts w:ascii="Times New Roman" w:hAnsi="Times New Roman"/>
          <w:sz w:val="24"/>
          <w:szCs w:val="24"/>
          <w:shd w:val="clear" w:color="auto" w:fill="FFFFFF"/>
          <w:lang w:val="ru-RU"/>
        </w:rPr>
        <w:t>ИС «Мониторинг цен».</w:t>
      </w:r>
    </w:p>
    <w:p w:rsidR="00C612CD" w:rsidRPr="00A0485F" w:rsidRDefault="00C612CD"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7. ТРЕБОВАНИЯ К УЧАСТНИКАМ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7.2. При осуществлении закупки Заказчик устанавливает следующие единые требования к участникам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2) правомочность участника закупки заключать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соответствие участника закупки требованиям, установленным в документации о закупке в соответствии с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w:t>
      </w:r>
      <w:proofErr w:type="spellStart"/>
      <w:r w:rsidRPr="00A0485F">
        <w:rPr>
          <w:rFonts w:ascii="Times New Roman" w:hAnsi="Times New Roman"/>
          <w:sz w:val="24"/>
          <w:szCs w:val="24"/>
          <w:lang w:val="ru-RU"/>
        </w:rPr>
        <w:t>непроведение</w:t>
      </w:r>
      <w:proofErr w:type="spellEnd"/>
      <w:r w:rsidRPr="00A0485F">
        <w:rPr>
          <w:rFonts w:ascii="Times New Roman" w:hAnsi="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 </w:t>
      </w:r>
      <w:proofErr w:type="spellStart"/>
      <w:r w:rsidRPr="00A0485F">
        <w:rPr>
          <w:rFonts w:ascii="Times New Roman" w:hAnsi="Times New Roman"/>
          <w:sz w:val="24"/>
          <w:szCs w:val="24"/>
          <w:lang w:val="ru-RU"/>
        </w:rPr>
        <w:t>неприостановление</w:t>
      </w:r>
      <w:proofErr w:type="spellEnd"/>
      <w:r w:rsidRPr="00A0485F">
        <w:rPr>
          <w:rFonts w:ascii="Times New Roman" w:hAnsi="Times New Roman"/>
          <w:sz w:val="24"/>
          <w:szCs w:val="24"/>
          <w:lang w:val="ru-RU"/>
        </w:rPr>
        <w:t xml:space="preserve"> деятельности участника закупки в порядке, предусмотренном </w:t>
      </w:r>
      <w:hyperlink r:id="rId7" w:history="1">
        <w:r w:rsidRPr="00A0485F">
          <w:rPr>
            <w:rFonts w:ascii="Times New Roman" w:hAnsi="Times New Roman"/>
            <w:sz w:val="24"/>
            <w:szCs w:val="24"/>
            <w:lang w:val="ru-RU"/>
          </w:rPr>
          <w:t>Кодексом</w:t>
        </w:r>
      </w:hyperlink>
      <w:r w:rsidRPr="00A0485F">
        <w:rPr>
          <w:rFonts w:ascii="Times New Roman" w:hAnsi="Times New Roman"/>
          <w:sz w:val="24"/>
          <w:szCs w:val="24"/>
          <w:lang w:val="ru-RU"/>
        </w:rPr>
        <w:t xml:space="preserve"> Российской Федерации об административных правонарушениях, на дату подачи заявки на участие в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consultantplus</w:instrText>
      </w:r>
      <w:r w:rsidR="004C2EB1" w:rsidRPr="004C2EB1">
        <w:rPr>
          <w:lang w:val="ru-RU"/>
        </w:rPr>
        <w:instrText>://</w:instrText>
      </w:r>
      <w:r w:rsidR="004C2EB1">
        <w:instrText>offline</w:instrText>
      </w:r>
      <w:r w:rsidR="004C2EB1" w:rsidRPr="004C2EB1">
        <w:rPr>
          <w:lang w:val="ru-RU"/>
        </w:rPr>
        <w:instrText>/</w:instrText>
      </w:r>
      <w:r w:rsidR="004C2EB1">
        <w:instrText>ref</w:instrText>
      </w:r>
      <w:r w:rsidR="004C2EB1" w:rsidRPr="004C2EB1">
        <w:rPr>
          <w:lang w:val="ru-RU"/>
        </w:rPr>
        <w:instrText>=</w:instrText>
      </w:r>
      <w:r w:rsidR="004C2EB1">
        <w:instrText>AA</w:instrText>
      </w:r>
      <w:r w:rsidR="004C2EB1" w:rsidRPr="004C2EB1">
        <w:rPr>
          <w:lang w:val="ru-RU"/>
        </w:rPr>
        <w:instrText>62</w:instrText>
      </w:r>
      <w:r w:rsidR="004C2EB1">
        <w:instrText>B</w:instrText>
      </w:r>
      <w:r w:rsidR="004C2EB1" w:rsidRPr="004C2EB1">
        <w:rPr>
          <w:lang w:val="ru-RU"/>
        </w:rPr>
        <w:instrText>9</w:instrText>
      </w:r>
      <w:r w:rsidR="004C2EB1">
        <w:instrText>C</w:instrText>
      </w:r>
      <w:r w:rsidR="004C2EB1" w:rsidRPr="004C2EB1">
        <w:rPr>
          <w:lang w:val="ru-RU"/>
        </w:rPr>
        <w:instrText>82</w:instrText>
      </w:r>
      <w:r w:rsidR="004C2EB1">
        <w:instrText>C</w:instrText>
      </w:r>
      <w:r w:rsidR="004C2EB1" w:rsidRPr="004C2EB1">
        <w:rPr>
          <w:lang w:val="ru-RU"/>
        </w:rPr>
        <w:instrText>76633854</w:instrText>
      </w:r>
      <w:r w:rsidR="004C2EB1">
        <w:instrText>C</w:instrText>
      </w:r>
      <w:r w:rsidR="004C2EB1" w:rsidRPr="004C2EB1">
        <w:rPr>
          <w:lang w:val="ru-RU"/>
        </w:rPr>
        <w:instrText>3</w:instrText>
      </w:r>
      <w:r w:rsidR="004C2EB1">
        <w:instrText>DCABAAEE</w:instrText>
      </w:r>
      <w:r w:rsidR="004C2EB1" w:rsidRPr="004C2EB1">
        <w:rPr>
          <w:lang w:val="ru-RU"/>
        </w:rPr>
        <w:instrText>151</w:instrText>
      </w:r>
      <w:r w:rsidR="004C2EB1">
        <w:instrText>AACEB</w:instrText>
      </w:r>
      <w:r w:rsidR="004C2EB1" w:rsidRPr="004C2EB1">
        <w:rPr>
          <w:lang w:val="ru-RU"/>
        </w:rPr>
        <w:instrText>5</w:instrText>
      </w:r>
      <w:r w:rsidR="004C2EB1">
        <w:instrText>E</w:instrText>
      </w:r>
      <w:r w:rsidR="004C2EB1" w:rsidRPr="004C2EB1">
        <w:rPr>
          <w:lang w:val="ru-RU"/>
        </w:rPr>
        <w:instrText>2293</w:instrText>
      </w:r>
      <w:r w:rsidR="004C2EB1">
        <w:instrText>BFE</w:instrText>
      </w:r>
      <w:r w:rsidR="004C2EB1" w:rsidRPr="004C2EB1">
        <w:rPr>
          <w:lang w:val="ru-RU"/>
        </w:rPr>
        <w:instrText>1</w:instrText>
      </w:r>
      <w:r w:rsidR="004C2EB1">
        <w:instrText>CBBD</w:instrText>
      </w:r>
      <w:r w:rsidR="004C2EB1" w:rsidRPr="004C2EB1">
        <w:rPr>
          <w:lang w:val="ru-RU"/>
        </w:rPr>
        <w:instrText>973</w:instrText>
      </w:r>
      <w:r w:rsidR="004C2EB1">
        <w:instrText>EC</w:instrText>
      </w:r>
      <w:r w:rsidR="004C2EB1" w:rsidRPr="004C2EB1">
        <w:rPr>
          <w:lang w:val="ru-RU"/>
        </w:rPr>
        <w:instrText>049534</w:instrText>
      </w:r>
      <w:r w:rsidR="004C2EB1">
        <w:instrText>A</w:instrText>
      </w:r>
      <w:r w:rsidR="004C2EB1" w:rsidRPr="004C2EB1">
        <w:rPr>
          <w:lang w:val="ru-RU"/>
        </w:rPr>
        <w:instrText>65598</w:instrText>
      </w:r>
      <w:r w:rsidR="004C2EB1">
        <w:instrText>F</w:instrText>
      </w:r>
      <w:r w:rsidR="004C2EB1" w:rsidRPr="004C2EB1">
        <w:rPr>
          <w:lang w:val="ru-RU"/>
        </w:rPr>
        <w:instrText>280</w:instrText>
      </w:r>
      <w:r w:rsidR="004C2EB1">
        <w:instrText>E</w:instrText>
      </w:r>
      <w:r w:rsidR="004C2EB1" w:rsidRPr="004C2EB1">
        <w:rPr>
          <w:lang w:val="ru-RU"/>
        </w:rPr>
        <w:instrText>4</w:instrText>
      </w:r>
      <w:r w:rsidR="004C2EB1">
        <w:instrText>C</w:instrText>
      </w:r>
      <w:r w:rsidR="004C2EB1" w:rsidRPr="004C2EB1">
        <w:rPr>
          <w:lang w:val="ru-RU"/>
        </w:rPr>
        <w:instrText>1</w:instrText>
      </w:r>
      <w:r w:rsidR="004C2EB1">
        <w:instrText>BmAR</w:instrText>
      </w:r>
      <w:r w:rsidR="004C2EB1" w:rsidRPr="004C2EB1">
        <w:rPr>
          <w:lang w:val="ru-RU"/>
        </w:rPr>
        <w:instrText>4</w:instrText>
      </w:r>
      <w:r w:rsidR="004C2EB1">
        <w:instrText>L</w:instrText>
      </w:r>
      <w:r w:rsidR="004C2EB1" w:rsidRPr="004C2EB1">
        <w:rPr>
          <w:lang w:val="ru-RU"/>
        </w:rPr>
        <w:instrText xml:space="preserve">" </w:instrText>
      </w:r>
      <w:r w:rsidR="004C2EB1">
        <w:fldChar w:fldCharType="separate"/>
      </w:r>
      <w:r w:rsidRPr="00A0485F">
        <w:rPr>
          <w:rFonts w:ascii="Times New Roman" w:hAnsi="Times New Roman"/>
          <w:sz w:val="24"/>
          <w:szCs w:val="24"/>
          <w:lang w:val="ru-RU"/>
        </w:rPr>
        <w:t>законодательством</w:t>
      </w:r>
      <w:r w:rsidR="004C2EB1">
        <w:rPr>
          <w:rFonts w:ascii="Times New Roman" w:hAnsi="Times New Roman"/>
          <w:sz w:val="24"/>
          <w:szCs w:val="24"/>
          <w:lang w:val="ru-RU"/>
        </w:rPr>
        <w:fldChar w:fldCharType="end"/>
      </w:r>
      <w:r w:rsidRPr="00A0485F">
        <w:rPr>
          <w:rFonts w:ascii="Times New Roman" w:hAnsi="Times New Roman"/>
          <w:sz w:val="24"/>
          <w:szCs w:val="24"/>
          <w:lang w:val="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consultan</w:instrText>
      </w:r>
      <w:r w:rsidR="004C2EB1">
        <w:instrText>tplus</w:instrText>
      </w:r>
      <w:r w:rsidR="004C2EB1" w:rsidRPr="004C2EB1">
        <w:rPr>
          <w:lang w:val="ru-RU"/>
        </w:rPr>
        <w:instrText>://</w:instrText>
      </w:r>
      <w:r w:rsidR="004C2EB1">
        <w:instrText>offline</w:instrText>
      </w:r>
      <w:r w:rsidR="004C2EB1" w:rsidRPr="004C2EB1">
        <w:rPr>
          <w:lang w:val="ru-RU"/>
        </w:rPr>
        <w:instrText>/</w:instrText>
      </w:r>
      <w:r w:rsidR="004C2EB1">
        <w:instrText>ref</w:instrText>
      </w:r>
      <w:r w:rsidR="004C2EB1" w:rsidRPr="004C2EB1">
        <w:rPr>
          <w:lang w:val="ru-RU"/>
        </w:rPr>
        <w:instrText>=</w:instrText>
      </w:r>
      <w:r w:rsidR="004C2EB1">
        <w:instrText>AA</w:instrText>
      </w:r>
      <w:r w:rsidR="004C2EB1" w:rsidRPr="004C2EB1">
        <w:rPr>
          <w:lang w:val="ru-RU"/>
        </w:rPr>
        <w:instrText>62</w:instrText>
      </w:r>
      <w:r w:rsidR="004C2EB1">
        <w:instrText>B</w:instrText>
      </w:r>
      <w:r w:rsidR="004C2EB1" w:rsidRPr="004C2EB1">
        <w:rPr>
          <w:lang w:val="ru-RU"/>
        </w:rPr>
        <w:instrText>9</w:instrText>
      </w:r>
      <w:r w:rsidR="004C2EB1">
        <w:instrText>C</w:instrText>
      </w:r>
      <w:r w:rsidR="004C2EB1" w:rsidRPr="004C2EB1">
        <w:rPr>
          <w:lang w:val="ru-RU"/>
        </w:rPr>
        <w:instrText>82</w:instrText>
      </w:r>
      <w:r w:rsidR="004C2EB1">
        <w:instrText>C</w:instrText>
      </w:r>
      <w:r w:rsidR="004C2EB1" w:rsidRPr="004C2EB1">
        <w:rPr>
          <w:lang w:val="ru-RU"/>
        </w:rPr>
        <w:instrText>76633854</w:instrText>
      </w:r>
      <w:r w:rsidR="004C2EB1">
        <w:instrText>C</w:instrText>
      </w:r>
      <w:r w:rsidR="004C2EB1" w:rsidRPr="004C2EB1">
        <w:rPr>
          <w:lang w:val="ru-RU"/>
        </w:rPr>
        <w:instrText>3</w:instrText>
      </w:r>
      <w:r w:rsidR="004C2EB1">
        <w:instrText>DCABAAEE</w:instrText>
      </w:r>
      <w:r w:rsidR="004C2EB1" w:rsidRPr="004C2EB1">
        <w:rPr>
          <w:lang w:val="ru-RU"/>
        </w:rPr>
        <w:instrText>151</w:instrText>
      </w:r>
      <w:r w:rsidR="004C2EB1">
        <w:instrText>AACEB</w:instrText>
      </w:r>
      <w:r w:rsidR="004C2EB1" w:rsidRPr="004C2EB1">
        <w:rPr>
          <w:lang w:val="ru-RU"/>
        </w:rPr>
        <w:instrText>5</w:instrText>
      </w:r>
      <w:r w:rsidR="004C2EB1">
        <w:instrText>E</w:instrText>
      </w:r>
      <w:r w:rsidR="004C2EB1" w:rsidRPr="004C2EB1">
        <w:rPr>
          <w:lang w:val="ru-RU"/>
        </w:rPr>
        <w:instrText>2293</w:instrText>
      </w:r>
      <w:r w:rsidR="004C2EB1">
        <w:instrText>BFE</w:instrText>
      </w:r>
      <w:r w:rsidR="004C2EB1" w:rsidRPr="004C2EB1">
        <w:rPr>
          <w:lang w:val="ru-RU"/>
        </w:rPr>
        <w:instrText>1</w:instrText>
      </w:r>
      <w:r w:rsidR="004C2EB1">
        <w:instrText>CBBD</w:instrText>
      </w:r>
      <w:r w:rsidR="004C2EB1" w:rsidRPr="004C2EB1">
        <w:rPr>
          <w:lang w:val="ru-RU"/>
        </w:rPr>
        <w:instrText>973</w:instrText>
      </w:r>
      <w:r w:rsidR="004C2EB1">
        <w:instrText>EC</w:instrText>
      </w:r>
      <w:r w:rsidR="004C2EB1" w:rsidRPr="004C2EB1">
        <w:rPr>
          <w:lang w:val="ru-RU"/>
        </w:rPr>
        <w:instrText>049534</w:instrText>
      </w:r>
      <w:r w:rsidR="004C2EB1">
        <w:instrText>A</w:instrText>
      </w:r>
      <w:r w:rsidR="004C2EB1" w:rsidRPr="004C2EB1">
        <w:rPr>
          <w:lang w:val="ru-RU"/>
        </w:rPr>
        <w:instrText>65598</w:instrText>
      </w:r>
      <w:r w:rsidR="004C2EB1">
        <w:instrText>F</w:instrText>
      </w:r>
      <w:r w:rsidR="004C2EB1" w:rsidRPr="004C2EB1">
        <w:rPr>
          <w:lang w:val="ru-RU"/>
        </w:rPr>
        <w:instrText>280</w:instrText>
      </w:r>
      <w:r w:rsidR="004C2EB1">
        <w:instrText>E</w:instrText>
      </w:r>
      <w:r w:rsidR="004C2EB1" w:rsidRPr="004C2EB1">
        <w:rPr>
          <w:lang w:val="ru-RU"/>
        </w:rPr>
        <w:instrText>4</w:instrText>
      </w:r>
      <w:r w:rsidR="004C2EB1">
        <w:instrText>C</w:instrText>
      </w:r>
      <w:r w:rsidR="004C2EB1" w:rsidRPr="004C2EB1">
        <w:rPr>
          <w:lang w:val="ru-RU"/>
        </w:rPr>
        <w:instrText>19</w:instrText>
      </w:r>
      <w:r w:rsidR="004C2EB1">
        <w:instrText>mAR</w:instrText>
      </w:r>
      <w:r w:rsidR="004C2EB1" w:rsidRPr="004C2EB1">
        <w:rPr>
          <w:lang w:val="ru-RU"/>
        </w:rPr>
        <w:instrText>3</w:instrText>
      </w:r>
      <w:r w:rsidR="004C2EB1">
        <w:instrText>L</w:instrText>
      </w:r>
      <w:r w:rsidR="004C2EB1" w:rsidRPr="004C2EB1">
        <w:rPr>
          <w:lang w:val="ru-RU"/>
        </w:rPr>
        <w:instrText xml:space="preserve">" </w:instrText>
      </w:r>
      <w:r w:rsidR="004C2EB1">
        <w:fldChar w:fldCharType="separate"/>
      </w:r>
      <w:r w:rsidRPr="00A0485F">
        <w:rPr>
          <w:rFonts w:ascii="Times New Roman" w:hAnsi="Times New Roman"/>
          <w:sz w:val="24"/>
          <w:szCs w:val="24"/>
          <w:lang w:val="ru-RU"/>
        </w:rPr>
        <w:t>законодательством</w:t>
      </w:r>
      <w:r w:rsidR="004C2EB1">
        <w:rPr>
          <w:rFonts w:ascii="Times New Roman" w:hAnsi="Times New Roman"/>
          <w:sz w:val="24"/>
          <w:szCs w:val="24"/>
          <w:lang w:val="ru-RU"/>
        </w:rPr>
        <w:fldChar w:fldCharType="end"/>
      </w:r>
      <w:r w:rsidRPr="00A0485F">
        <w:rPr>
          <w:rFonts w:ascii="Times New Roman" w:hAnsi="Times New Roman"/>
          <w:sz w:val="24"/>
          <w:szCs w:val="24"/>
          <w:lang w:val="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7) обладание участником закупки исключительными правами на результаты интеллектуальной деятельности, если в связи с исполнением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Заказчик приобретает права на такие результаты;</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A0485F">
        <w:rPr>
          <w:rFonts w:ascii="Times New Roman" w:hAnsi="Times New Roman"/>
          <w:sz w:val="24"/>
          <w:szCs w:val="24"/>
          <w:lang w:val="ru-RU"/>
        </w:rPr>
        <w:lastRenderedPageBreak/>
        <w:t xml:space="preserve">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lang w:val="ru-RU"/>
        </w:rPr>
        <w:t xml:space="preserve">9) отсутствие сведений об участниках закупки в реестре недобросовестных поставщиков, ведение которого предусмотрено Федеральным законом № 223-ФЗ, </w:t>
      </w:r>
      <w:r w:rsidRPr="00A0485F">
        <w:rPr>
          <w:rFonts w:ascii="Times New Roman" w:hAnsi="Times New Roman"/>
          <w:sz w:val="24"/>
          <w:szCs w:val="24"/>
          <w:shd w:val="clear" w:color="auto" w:fill="FFFFFF"/>
          <w:lang w:val="ru-RU"/>
        </w:rPr>
        <w:t>Федеральным </w:t>
      </w:r>
      <w:hyperlink r:id="rId8" w:history="1">
        <w:r w:rsidRPr="00A0485F">
          <w:rPr>
            <w:rFonts w:ascii="Times New Roman" w:hAnsi="Times New Roman"/>
            <w:sz w:val="24"/>
            <w:szCs w:val="24"/>
            <w:shd w:val="clear" w:color="auto" w:fill="FFFFFF"/>
            <w:lang w:val="ru-RU"/>
          </w:rPr>
          <w:t>законом</w:t>
        </w:r>
      </w:hyperlink>
      <w:r w:rsidRPr="00A0485F">
        <w:rPr>
          <w:rFonts w:ascii="Times New Roman" w:hAnsi="Times New Roman"/>
          <w:sz w:val="24"/>
          <w:szCs w:val="24"/>
          <w:shd w:val="clear" w:color="auto" w:fill="FFFFFF"/>
          <w:lang w:val="ru-RU"/>
        </w:rPr>
        <w:t> от 05.04.2013 № 44-ФЗ</w:t>
      </w:r>
      <w:r w:rsidRPr="00A0485F">
        <w:rPr>
          <w:rFonts w:ascii="Times New Roman" w:hAnsi="Times New Roman"/>
          <w:sz w:val="24"/>
          <w:szCs w:val="24"/>
          <w:lang w:val="ru-RU"/>
        </w:rPr>
        <w:t xml:space="preserve"> «О контрактной системе в сфере закупок товаров, работ, услуг для обеспечения государственных и муниципальных нужд</w:t>
      </w:r>
      <w:r w:rsidRPr="00A0485F">
        <w:rPr>
          <w:rFonts w:ascii="Times New Roman" w:hAnsi="Times New Roman"/>
          <w:sz w:val="24"/>
          <w:szCs w:val="24"/>
          <w:shd w:val="clear" w:color="auto" w:fill="FFFFFF"/>
          <w:lang w:val="ru-RU"/>
        </w:rPr>
        <w:t>.</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shd w:val="clear" w:color="auto" w:fill="FFFFFF"/>
          <w:lang w:val="ru-RU"/>
        </w:rPr>
        <w:t xml:space="preserve">7.3. </w:t>
      </w:r>
      <w:r w:rsidRPr="00A0485F">
        <w:rPr>
          <w:rFonts w:ascii="Times New Roman" w:hAnsi="Times New Roman"/>
          <w:sz w:val="24"/>
          <w:szCs w:val="24"/>
          <w:lang w:val="ru-RU"/>
        </w:rPr>
        <w:t>К участникам закупки Заказчик вправе предъявить иные дополнительные требования в зависимости от предмета закупки, в том числе: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 наличие финансовых, материальных средств, а также иных возможностей (ресурсов), необходимых для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положительная деловая репутация, наличие опыта осуществления поставок, выполнения работ или оказания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3) наличие необходимого количества специалистов и иных работников определенного уровня квалификации для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tabs>
          <w:tab w:val="left" w:pos="567"/>
          <w:tab w:val="left" w:pos="993"/>
        </w:tabs>
        <w:ind w:firstLine="567"/>
        <w:jc w:val="both"/>
        <w:rPr>
          <w:rFonts w:ascii="Times New Roman" w:hAnsi="Times New Roman"/>
          <w:sz w:val="24"/>
          <w:szCs w:val="24"/>
          <w:lang w:val="ru-RU"/>
        </w:rPr>
      </w:pPr>
      <w:r w:rsidRPr="00A0485F">
        <w:rPr>
          <w:rFonts w:ascii="Times New Roman" w:hAnsi="Times New Roman"/>
          <w:sz w:val="24"/>
          <w:szCs w:val="24"/>
          <w:lang w:val="ru-RU"/>
        </w:rPr>
        <w:t>4) иные требования, связанные с предметом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 установлении указанных требований Заказчик определяет конкретные единицы их измерения в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7.4.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9" w:anchor="/document/10164072/entry/185" w:history="1">
        <w:r w:rsidRPr="00A0485F">
          <w:rPr>
            <w:rFonts w:ascii="Times New Roman" w:hAnsi="Times New Roman"/>
            <w:sz w:val="24"/>
            <w:szCs w:val="24"/>
            <w:lang w:val="ru-RU"/>
          </w:rPr>
          <w:t>гражданским законодательством</w:t>
        </w:r>
      </w:hyperlink>
      <w:r w:rsidRPr="00A0485F">
        <w:rPr>
          <w:rFonts w:ascii="Times New Roman" w:hAnsi="Times New Roman"/>
          <w:sz w:val="24"/>
          <w:szCs w:val="24"/>
          <w:lang w:val="ru-RU"/>
        </w:rPr>
        <w:t>.</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7.5. Информация об установленных требованиях к участникам закупки, а также исчерпывающий перечень документов, подтверждающих соответствие участников закупки требованиям, указанным в пунктах 7.1, 7.2, 7.3 Положения, указывается Заказчиком в извещении о закупке и документации о закупке в соответствии с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Указанные в настоящем разделе требования предъявляются в равной мере ко всем участникам закупок.</w:t>
      </w:r>
    </w:p>
    <w:p w:rsidR="000C5654" w:rsidRPr="00A0485F" w:rsidRDefault="004C2EB1" w:rsidP="00982873">
      <w:pPr>
        <w:widowControl w:val="0"/>
        <w:tabs>
          <w:tab w:val="left" w:pos="567"/>
        </w:tabs>
        <w:autoSpaceDE w:val="0"/>
        <w:autoSpaceDN w:val="0"/>
        <w:adjustRightInd w:val="0"/>
        <w:ind w:firstLine="567"/>
        <w:jc w:val="both"/>
        <w:rPr>
          <w:rFonts w:ascii="Times New Roman" w:hAnsi="Times New Roman"/>
          <w:sz w:val="24"/>
          <w:szCs w:val="24"/>
          <w:lang w:val="ru-RU"/>
        </w:rPr>
      </w:pPr>
      <w:hyperlink r:id="rId10" w:anchor="/multilink/70353464/paragraph/516260/number/0" w:history="1">
        <w:r w:rsidR="000C5654" w:rsidRPr="00A0485F">
          <w:rPr>
            <w:rFonts w:ascii="Times New Roman" w:hAnsi="Times New Roman"/>
            <w:sz w:val="24"/>
            <w:szCs w:val="24"/>
            <w:lang w:val="ru-RU"/>
          </w:rPr>
          <w:t>7.6.</w:t>
        </w:r>
      </w:hyperlink>
      <w:r w:rsidR="000C5654" w:rsidRPr="00A0485F">
        <w:rPr>
          <w:rFonts w:ascii="Times New Roman" w:hAnsi="Times New Roman"/>
          <w:sz w:val="24"/>
          <w:szCs w:val="24"/>
          <w:lang w:val="ru-RU"/>
        </w:rPr>
        <w:t xml:space="preserve"> Отстранение участника закупки от участия в закупке или отказ от заключения </w:t>
      </w:r>
      <w:r w:rsidR="0030583A" w:rsidRPr="00A0485F">
        <w:rPr>
          <w:rFonts w:ascii="Times New Roman" w:hAnsi="Times New Roman"/>
          <w:sz w:val="24"/>
          <w:szCs w:val="24"/>
          <w:lang w:val="ru-RU"/>
        </w:rPr>
        <w:t>Договор</w:t>
      </w:r>
      <w:r w:rsidR="000C5654" w:rsidRPr="00A0485F">
        <w:rPr>
          <w:rFonts w:ascii="Times New Roman" w:hAnsi="Times New Roman"/>
          <w:sz w:val="24"/>
          <w:szCs w:val="24"/>
          <w:lang w:val="ru-RU"/>
        </w:rPr>
        <w:t xml:space="preserve">а с победителем закупки осуществляется в любой момент до заключения </w:t>
      </w:r>
      <w:r w:rsidR="0030583A" w:rsidRPr="00A0485F">
        <w:rPr>
          <w:rFonts w:ascii="Times New Roman" w:hAnsi="Times New Roman"/>
          <w:sz w:val="24"/>
          <w:szCs w:val="24"/>
          <w:lang w:val="ru-RU"/>
        </w:rPr>
        <w:t>Договор</w:t>
      </w:r>
      <w:r w:rsidR="000C5654" w:rsidRPr="00A0485F">
        <w:rPr>
          <w:rFonts w:ascii="Times New Roman" w:hAnsi="Times New Roman"/>
          <w:sz w:val="24"/>
          <w:szCs w:val="24"/>
          <w:lang w:val="ru-RU"/>
        </w:rPr>
        <w:t>а, если Заказчик или комиссия по закупкам обнаружит, что участник закупки не соответствует требованиям, указанным в Положении и документации о закупке, или предоставил недостоверную информацию в отношении своего соответствия указанным требованиям.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7.7. Комиссия по закупкам обязана отказать участнику закупки в допуске к участию в закупке, если установлен хотя бы один из следующих фактов: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несоответствие участника закупки и (или) его заявки требованиям, установленным в документации о закупке в соответствии с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непредставление участником закупки документов, предусмотренных документацией о закупке, и необходимых для участия в закупке, либо наличия в них или в заявке недостоверных сведений об участнике закупки и (или) о товарах, работах, услугах.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7.8. Решение об отстранении участника закупки от участия в закупки может быть обжаловано таким участником в установленном законодательством порядке.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8. ДОКУМЕНТАЦИЯ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8.1. Документация о конкурентной  закупке утверждается руководителем Заказчика или иным лицом, уполномоченным руководителем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8.2. В документации о конкурентной закупке должны быть указаны следующие сведения: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http</w:instrText>
      </w:r>
      <w:r w:rsidR="004C2EB1" w:rsidRPr="004C2EB1">
        <w:rPr>
          <w:lang w:val="ru-RU"/>
        </w:rPr>
        <w:instrText>://</w:instrText>
      </w:r>
      <w:r w:rsidR="004C2EB1">
        <w:instrText>internet</w:instrText>
      </w:r>
      <w:r w:rsidR="004C2EB1" w:rsidRPr="004C2EB1">
        <w:rPr>
          <w:lang w:val="ru-RU"/>
        </w:rPr>
        <w:instrText>.</w:instrText>
      </w:r>
      <w:r w:rsidR="004C2EB1">
        <w:instrText>garant</w:instrText>
      </w:r>
      <w:r w:rsidR="004C2EB1" w:rsidRPr="004C2EB1">
        <w:rPr>
          <w:lang w:val="ru-RU"/>
        </w:rPr>
        <w:instrText>.</w:instrText>
      </w:r>
      <w:r w:rsidR="004C2EB1">
        <w:instrText>ru</w:instrText>
      </w:r>
      <w:r w:rsidR="004C2EB1" w:rsidRPr="004C2EB1">
        <w:rPr>
          <w:lang w:val="ru-RU"/>
        </w:rPr>
        <w:instrText>/" \</w:instrText>
      </w:r>
      <w:r w:rsidR="004C2EB1">
        <w:instrText>l</w:instrText>
      </w:r>
      <w:r w:rsidR="004C2EB1" w:rsidRPr="004C2EB1">
        <w:rPr>
          <w:lang w:val="ru-RU"/>
        </w:rPr>
        <w:instrText xml:space="preserve"> "/</w:instrText>
      </w:r>
      <w:r w:rsidR="004C2EB1">
        <w:instrText>document</w:instrText>
      </w:r>
      <w:r w:rsidR="004C2EB1" w:rsidRPr="004C2EB1">
        <w:rPr>
          <w:lang w:val="ru-RU"/>
        </w:rPr>
        <w:instrText>/12129354/</w:instrText>
      </w:r>
      <w:r w:rsidR="004C2EB1">
        <w:instrText>entry</w:instrText>
      </w:r>
      <w:r w:rsidR="004C2EB1" w:rsidRPr="004C2EB1">
        <w:rPr>
          <w:lang w:val="ru-RU"/>
        </w:rPr>
        <w:instrText xml:space="preserve">/4" </w:instrText>
      </w:r>
      <w:r w:rsidR="004C2EB1">
        <w:fldChar w:fldCharType="separate"/>
      </w:r>
      <w:r w:rsidRPr="00A0485F">
        <w:rPr>
          <w:rFonts w:ascii="Times New Roman" w:hAnsi="Times New Roman"/>
          <w:sz w:val="24"/>
          <w:szCs w:val="24"/>
          <w:lang w:val="ru-RU"/>
        </w:rPr>
        <w:t>законодательством</w:t>
      </w:r>
      <w:r w:rsidR="004C2EB1">
        <w:rPr>
          <w:rFonts w:ascii="Times New Roman" w:hAnsi="Times New Roman"/>
          <w:sz w:val="24"/>
          <w:szCs w:val="24"/>
          <w:lang w:val="ru-RU"/>
        </w:rPr>
        <w:fldChar w:fldCharType="end"/>
      </w:r>
      <w:r w:rsidRPr="00A0485F">
        <w:rPr>
          <w:rFonts w:ascii="Times New Roman" w:hAnsi="Times New Roman"/>
          <w:sz w:val="24"/>
          <w:szCs w:val="24"/>
          <w:lang w:val="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http</w:instrText>
      </w:r>
      <w:r w:rsidR="004C2EB1" w:rsidRPr="004C2EB1">
        <w:rPr>
          <w:lang w:val="ru-RU"/>
        </w:rPr>
        <w:instrText>://</w:instrText>
      </w:r>
      <w:r w:rsidR="004C2EB1">
        <w:instrText>internet</w:instrText>
      </w:r>
      <w:r w:rsidR="004C2EB1" w:rsidRPr="004C2EB1">
        <w:rPr>
          <w:lang w:val="ru-RU"/>
        </w:rPr>
        <w:instrText>.</w:instrText>
      </w:r>
      <w:r w:rsidR="004C2EB1">
        <w:instrText>garant</w:instrText>
      </w:r>
      <w:r w:rsidR="004C2EB1" w:rsidRPr="004C2EB1">
        <w:rPr>
          <w:lang w:val="ru-RU"/>
        </w:rPr>
        <w:instrText>.</w:instrText>
      </w:r>
      <w:r w:rsidR="004C2EB1">
        <w:instrText>ru</w:instrText>
      </w:r>
      <w:r w:rsidR="004C2EB1" w:rsidRPr="004C2EB1">
        <w:rPr>
          <w:lang w:val="ru-RU"/>
        </w:rPr>
        <w:instrText>/" \</w:instrText>
      </w:r>
      <w:r w:rsidR="004C2EB1">
        <w:instrText>l</w:instrText>
      </w:r>
      <w:r w:rsidR="004C2EB1" w:rsidRPr="004C2EB1">
        <w:rPr>
          <w:lang w:val="ru-RU"/>
        </w:rPr>
        <w:instrText xml:space="preserve"> "/</w:instrText>
      </w:r>
      <w:r w:rsidR="004C2EB1">
        <w:instrText>document</w:instrText>
      </w:r>
      <w:r w:rsidR="004C2EB1" w:rsidRPr="004C2EB1">
        <w:rPr>
          <w:lang w:val="ru-RU"/>
        </w:rPr>
        <w:instrText>/71108018/</w:instrText>
      </w:r>
      <w:r w:rsidR="004C2EB1">
        <w:instrText>entry</w:instrText>
      </w:r>
      <w:r w:rsidR="004C2EB1" w:rsidRPr="004C2EB1">
        <w:rPr>
          <w:lang w:val="ru-RU"/>
        </w:rPr>
        <w:instrText xml:space="preserve">/0" </w:instrText>
      </w:r>
      <w:r w:rsidR="004C2EB1">
        <w:fldChar w:fldCharType="separate"/>
      </w:r>
      <w:r w:rsidRPr="00A0485F">
        <w:rPr>
          <w:rFonts w:ascii="Times New Roman" w:hAnsi="Times New Roman"/>
          <w:sz w:val="24"/>
          <w:szCs w:val="24"/>
          <w:lang w:val="ru-RU"/>
        </w:rPr>
        <w:t>законодательством</w:t>
      </w:r>
      <w:r w:rsidR="004C2EB1">
        <w:rPr>
          <w:rFonts w:ascii="Times New Roman" w:hAnsi="Times New Roman"/>
          <w:sz w:val="24"/>
          <w:szCs w:val="24"/>
          <w:lang w:val="ru-RU"/>
        </w:rPr>
        <w:fldChar w:fldCharType="end"/>
      </w:r>
      <w:r w:rsidRPr="00A0485F">
        <w:rPr>
          <w:rFonts w:ascii="Times New Roman" w:hAnsi="Times New Roman"/>
          <w:sz w:val="24"/>
          <w:szCs w:val="24"/>
          <w:lang w:val="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требования к содержанию, форме, оформлению и составу заявки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место, условия и сроки (периоды) поставки товара, выполнения работы, оказания услуги;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 сведения о начальной (максимальной) цене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(цена лота), либо формула цены, устанавливающая правила р</w:t>
      </w:r>
      <w:r w:rsidR="0030583A" w:rsidRPr="00A0485F">
        <w:rPr>
          <w:rFonts w:ascii="Times New Roman" w:hAnsi="Times New Roman"/>
          <w:sz w:val="24"/>
          <w:szCs w:val="24"/>
          <w:lang w:val="ru-RU"/>
        </w:rPr>
        <w:t>асчета сумм, подлежащих уплате З</w:t>
      </w:r>
      <w:r w:rsidRPr="00A0485F">
        <w:rPr>
          <w:rFonts w:ascii="Times New Roman" w:hAnsi="Times New Roman"/>
          <w:sz w:val="24"/>
          <w:szCs w:val="24"/>
          <w:lang w:val="ru-RU"/>
        </w:rPr>
        <w:t xml:space="preserve">аказчиком поставщику (исполнителю, подрядчику) в ходе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максимальное значение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либо цена единицы товара, работы, услуги и максимальное значение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 форма, сроки и порядок оплаты товара, работы, услуги;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7) порядок формирования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(цены лота) (с учетом или без учета расходов на перевозку, страхование, уплату таможенных пошлин, налогов и других обязательных платежей);</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порядок,  дата начала и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9) требования к участникам такой закупки;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12) место и дата рассмотрения предложений участников такой закупки и подведения итогов такой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 критерии оценки и сопоставления заявок на участие в такой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 порядок оценки и сопоставления заявок на участие в такой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15) описание предмета такой закупки в соответствии с частью 6.1 статьи 3 Федерального закона № 223.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16)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 размер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(или) обеспечения исполнения гарантийных </w:t>
      </w:r>
      <w:r w:rsidR="00BB7D80" w:rsidRPr="00A0485F">
        <w:rPr>
          <w:rFonts w:ascii="Times New Roman" w:hAnsi="Times New Roman"/>
          <w:sz w:val="24"/>
          <w:szCs w:val="24"/>
          <w:lang w:val="ru-RU"/>
        </w:rPr>
        <w:t>обязательств срок</w:t>
      </w:r>
      <w:r w:rsidRPr="00A0485F">
        <w:rPr>
          <w:rFonts w:ascii="Times New Roman" w:hAnsi="Times New Roman"/>
          <w:sz w:val="24"/>
          <w:szCs w:val="24"/>
          <w:lang w:val="ru-RU"/>
        </w:rPr>
        <w:t xml:space="preserve"> и порядок их предоставления лицом, с которым заключается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а также срок и порядок их возврата (отмены) Заказчиком, в случае если Заказчиком установлены </w:t>
      </w:r>
      <w:r w:rsidR="00BB7D80" w:rsidRPr="00A0485F">
        <w:rPr>
          <w:rFonts w:ascii="Times New Roman" w:hAnsi="Times New Roman"/>
          <w:sz w:val="24"/>
          <w:szCs w:val="24"/>
          <w:lang w:val="ru-RU"/>
        </w:rPr>
        <w:t>такие требования</w:t>
      </w:r>
      <w:r w:rsidRPr="00A0485F">
        <w:rPr>
          <w:rFonts w:ascii="Times New Roman" w:hAnsi="Times New Roman"/>
          <w:sz w:val="24"/>
          <w:szCs w:val="24"/>
          <w:lang w:val="ru-RU"/>
        </w:rPr>
        <w:t>;</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18) порядок предоставления преференций, в случае если таковые предоставляются в соответствии с извещением о проведении закупки;</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19)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предусмотренных Положением, за исключением закупки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условиями, установленными в разделе 23 настоящего Положения.</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8.4. В извещении об осуществлении конкурентной закупки должны быть указаны  следующие сведения: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способ  осуществления закупки, предусмотренный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наименование, место нахождения, почтовый адрес, адрес электронной почты, номер контактного телефона Заказчика;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3) предмет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1" w:history="1">
        <w:r w:rsidRPr="00A0485F">
          <w:rPr>
            <w:rFonts w:ascii="Times New Roman" w:hAnsi="Times New Roman"/>
            <w:sz w:val="24"/>
            <w:szCs w:val="24"/>
            <w:lang w:val="ru-RU"/>
          </w:rPr>
          <w:t>частью 6.1 статьи 3</w:t>
        </w:r>
      </w:hyperlink>
      <w:r w:rsidRPr="00A0485F">
        <w:rPr>
          <w:rFonts w:ascii="Times New Roman" w:hAnsi="Times New Roman"/>
          <w:sz w:val="24"/>
          <w:szCs w:val="24"/>
          <w:lang w:val="ru-RU"/>
        </w:rPr>
        <w:t xml:space="preserve">  Федерального закона 223-фз (при необходимости).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место поставки товара, выполнения работ, оказания услуг;</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5) сведения о начальной (максимальной) цене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(цена лота), либо формула цены, устанавливающая правила расчета сумм, подл</w:t>
      </w:r>
      <w:r w:rsidR="0030583A" w:rsidRPr="00A0485F">
        <w:rPr>
          <w:rFonts w:ascii="Times New Roman" w:hAnsi="Times New Roman"/>
          <w:sz w:val="24"/>
          <w:szCs w:val="24"/>
          <w:lang w:val="ru-RU"/>
        </w:rPr>
        <w:t>ежащих уплате З</w:t>
      </w:r>
      <w:r w:rsidRPr="00A0485F">
        <w:rPr>
          <w:rFonts w:ascii="Times New Roman" w:hAnsi="Times New Roman"/>
          <w:sz w:val="24"/>
          <w:szCs w:val="24"/>
          <w:lang w:val="ru-RU"/>
        </w:rPr>
        <w:t xml:space="preserve">аказчиком поставщику (исполнителю, подрядчику) в ходе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максимальное значение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либо цена единицы товара, работы, услуги и максимальное значение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адрес электронной площадки в информационно-телекоммуникационной сети "Интернет".</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9) при проведении запроса котировок в извещении о проведении конкурентной закупки Заказчик может включать сведения предусмотренные </w:t>
      </w:r>
      <w:hyperlink r:id="rId12" w:history="1">
        <w:r w:rsidRPr="00A0485F">
          <w:rPr>
            <w:rFonts w:ascii="Times New Roman" w:hAnsi="Times New Roman"/>
            <w:sz w:val="24"/>
            <w:szCs w:val="24"/>
            <w:lang w:val="ru-RU"/>
          </w:rPr>
          <w:t>частью 10 статьи 4</w:t>
        </w:r>
      </w:hyperlink>
      <w:r w:rsidRPr="00A0485F">
        <w:rPr>
          <w:rFonts w:ascii="Times New Roman" w:hAnsi="Times New Roman"/>
          <w:sz w:val="24"/>
          <w:szCs w:val="24"/>
          <w:lang w:val="ru-RU"/>
        </w:rPr>
        <w:t xml:space="preserve">  Федерального закона 223-ФЗ.</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8.5. В случае проведения </w:t>
      </w:r>
      <w:proofErr w:type="spellStart"/>
      <w:r w:rsidRPr="00A0485F">
        <w:rPr>
          <w:rFonts w:ascii="Times New Roman" w:hAnsi="Times New Roman"/>
          <w:sz w:val="24"/>
          <w:szCs w:val="24"/>
          <w:lang w:val="ru-RU"/>
        </w:rPr>
        <w:t>многолотовой</w:t>
      </w:r>
      <w:proofErr w:type="spellEnd"/>
      <w:r w:rsidRPr="00A0485F">
        <w:rPr>
          <w:rFonts w:ascii="Times New Roman" w:hAnsi="Times New Roman"/>
          <w:sz w:val="24"/>
          <w:szCs w:val="24"/>
          <w:lang w:val="ru-RU"/>
        </w:rPr>
        <w:t xml:space="preserve"> закупки в отношении каждого лота в извещении о закупке отдельно указываются предмет, сведения о начальной цене, сроки и иные условия закупки. Конкурентные закупки могут включать в себя один или несколько этапов.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8.6. При подготовке проекта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в него включаются все существенные условия, установленные в извещении о закупке, документации о закупке, кроме тех, которые определяются в процессе проведения закупки. Условия, содержащиеся в проекте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не должны противоречить условиям извещения о закупке и документации о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8.7. </w:t>
      </w:r>
      <w:bookmarkStart w:id="1" w:name="Par0"/>
      <w:bookmarkEnd w:id="1"/>
      <w:r w:rsidRPr="00A0485F">
        <w:rPr>
          <w:rFonts w:ascii="Times New Roman" w:hAnsi="Times New Roman"/>
          <w:sz w:val="24"/>
          <w:szCs w:val="24"/>
          <w:lang w:val="ru-RU"/>
        </w:rPr>
        <w:t>Любой участник конкуре</w:t>
      </w:r>
      <w:r w:rsidR="0030583A" w:rsidRPr="00A0485F">
        <w:rPr>
          <w:rFonts w:ascii="Times New Roman" w:hAnsi="Times New Roman"/>
          <w:sz w:val="24"/>
          <w:szCs w:val="24"/>
          <w:lang w:val="ru-RU"/>
        </w:rPr>
        <w:t>нтной закупки вправе направить З</w:t>
      </w:r>
      <w:r w:rsidRPr="00A0485F">
        <w:rPr>
          <w:rFonts w:ascii="Times New Roman" w:hAnsi="Times New Roman"/>
          <w:sz w:val="24"/>
          <w:szCs w:val="24"/>
          <w:lang w:val="ru-RU"/>
        </w:rPr>
        <w:t>аказчику запрос о даче разъяснений положений извещения об осуществлении закупки и (или) документации о закупке. Запрос направляется в зависимости от вида закупки (</w:t>
      </w:r>
      <w:proofErr w:type="spellStart"/>
      <w:r w:rsidRPr="00A0485F">
        <w:rPr>
          <w:rFonts w:ascii="Times New Roman" w:hAnsi="Times New Roman"/>
          <w:sz w:val="24"/>
          <w:szCs w:val="24"/>
          <w:lang w:val="ru-RU"/>
        </w:rPr>
        <w:t>электронно</w:t>
      </w:r>
      <w:proofErr w:type="spellEnd"/>
      <w:r w:rsidRPr="00A0485F">
        <w:rPr>
          <w:rFonts w:ascii="Times New Roman" w:hAnsi="Times New Roman"/>
          <w:sz w:val="24"/>
          <w:szCs w:val="24"/>
          <w:lang w:val="ru-RU"/>
        </w:rPr>
        <w:t xml:space="preserve"> или письменно), в соответствии с документацией о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 течение трех рабочих дней с даты п</w:t>
      </w:r>
      <w:r w:rsidR="0030583A" w:rsidRPr="00A0485F">
        <w:rPr>
          <w:rFonts w:ascii="Times New Roman" w:hAnsi="Times New Roman"/>
          <w:sz w:val="24"/>
          <w:szCs w:val="24"/>
          <w:lang w:val="ru-RU"/>
        </w:rPr>
        <w:t>оступления указанного запроса, З</w:t>
      </w:r>
      <w:r w:rsidRPr="00A0485F">
        <w:rPr>
          <w:rFonts w:ascii="Times New Roman" w:hAnsi="Times New Roman"/>
          <w:sz w:val="24"/>
          <w:szCs w:val="24"/>
          <w:lang w:val="ru-RU"/>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w:t>
      </w:r>
      <w:r w:rsidR="0030583A" w:rsidRPr="00A0485F">
        <w:rPr>
          <w:rFonts w:ascii="Times New Roman" w:hAnsi="Times New Roman"/>
          <w:sz w:val="24"/>
          <w:szCs w:val="24"/>
          <w:lang w:val="ru-RU"/>
        </w:rPr>
        <w:t>пил указанный запрос. При этом З</w:t>
      </w:r>
      <w:r w:rsidRPr="00A0485F">
        <w:rPr>
          <w:rFonts w:ascii="Times New Roman" w:hAnsi="Times New Roman"/>
          <w:sz w:val="24"/>
          <w:szCs w:val="24"/>
          <w:lang w:val="ru-RU"/>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Разъяснения положений документации о конкурентной закупке не должны изменять предмет закупки и существенные условия проекта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закупки не допускается.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8.9. Заказчик не несет ответственности в случае, если участник закупки не ознакомился с изменениями, внесенными в документацию о закупке, которые были размещены надлежащим образом.</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 Решение об отмене конкурентной закупки размещается в единой информационной системе в день принятия этого решения.</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По истечении срока отмены конкурентной закупки установленного настоящим пунктом и до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Заказчик вправе отменить определение поставщика (исполнителя, подрядчика) только в случае возникновения обстоятельств </w:t>
      </w:r>
      <w:hyperlink r:id="rId13" w:history="1">
        <w:r w:rsidRPr="00A0485F">
          <w:rPr>
            <w:rFonts w:ascii="Times New Roman" w:hAnsi="Times New Roman"/>
            <w:sz w:val="24"/>
            <w:szCs w:val="24"/>
            <w:lang w:val="ru-RU"/>
          </w:rPr>
          <w:t>непреодолимой силы</w:t>
        </w:r>
      </w:hyperlink>
      <w:r w:rsidRPr="00A0485F">
        <w:rPr>
          <w:rFonts w:ascii="Times New Roman" w:hAnsi="Times New Roman"/>
          <w:sz w:val="24"/>
          <w:szCs w:val="24"/>
          <w:lang w:val="ru-RU"/>
        </w:rPr>
        <w:t xml:space="preserve"> в соответствии с гражданским законодательством.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 xml:space="preserve">9. ОБЕСПЕЧЕНИЕ ЗАЯВКИ НА УЧАСТИЕ В ЗАКУПКЕ. ОБЕСПЕЧЕНИЕ ИСПОЛНЕНИЯ </w:t>
      </w:r>
      <w:r w:rsidR="0030583A" w:rsidRPr="00A0485F">
        <w:rPr>
          <w:rFonts w:ascii="Times New Roman" w:hAnsi="Times New Roman"/>
          <w:bCs/>
          <w:kern w:val="28"/>
          <w:sz w:val="24"/>
          <w:szCs w:val="24"/>
          <w:lang w:val="ru-RU"/>
        </w:rPr>
        <w:t>ДОГОВОР</w:t>
      </w:r>
      <w:r w:rsidRPr="00A0485F">
        <w:rPr>
          <w:rFonts w:ascii="Times New Roman" w:hAnsi="Times New Roman"/>
          <w:bCs/>
          <w:kern w:val="28"/>
          <w:sz w:val="24"/>
          <w:szCs w:val="24"/>
          <w:lang w:val="ru-RU"/>
        </w:rPr>
        <w:t>А И ГАРАНТИЙНЫХ ОБЯЗАТЕЛЬСТВ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9.1. Заказчик вправе установить в документации </w:t>
      </w:r>
      <w:r w:rsidRPr="00A0485F">
        <w:rPr>
          <w:rFonts w:ascii="Times New Roman" w:hAnsi="Times New Roman"/>
          <w:bCs/>
          <w:sz w:val="24"/>
          <w:szCs w:val="24"/>
          <w:lang w:val="ru-RU"/>
        </w:rPr>
        <w:t>о конкурентной закупке</w:t>
      </w:r>
      <w:r w:rsidRPr="00A0485F">
        <w:rPr>
          <w:rFonts w:ascii="Times New Roman" w:hAnsi="Times New Roman"/>
          <w:sz w:val="24"/>
          <w:szCs w:val="24"/>
          <w:lang w:val="ru-RU"/>
        </w:rPr>
        <w:t xml:space="preserve"> требование об обеспечении заявки на участие в закупке.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Размер обеспечения заявки на участие в закупке составляет не более 5 % от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лота). Требование обеспечения заявки на участие в закупке и его размер в равной мере распространяется на всех участников закупки и указывается в документации о закупке.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качестве обеспечения заявки на участие в конкурентной закупке в извещении и документации такой закупки может быть установлены следующие способы: внесения денежных средств и (или) предоставление банковской гарантии.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Внесенные в качестве обеспечения заявки денежные средства возвращаются на расчетный счет участника закупки в течение 10 рабочих дней в зависимости от следующих событий:</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 победителю, единственному участнику конкурентной закупки после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участнику закупки, не являющемуся победителем, после опубликования протокола составленного по итогам конкурентной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принятия Заказчиком решения об отказе от проведения закупки – участнику, подавшему заявку на участие в процедуре закупки;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поступления Заказчику уведомления об отзыве заявки на участие в закупке – участнику, подавшему заявку на участие в закупке до окончания срока подачи заявки на участие в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Предоставленная банковская гарантия возвращается участнику закупки непосредственно в день обращения после следующих событий: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 победителю, единственному участнику конкурентной закупки после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участнику закупки, не являющемуся победителем, после опубликования Протокола составленного по итогам конкурентной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принятия Заказчиком решения об отказе от проведения закупки – участнику, подавшему заявку на участие в процедуре закупки;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поступления Заказчику уведомления об отзыве заявки на участие в закупке – участнику, подавшему заявку на участие в закупке до окончания срока подачи заявки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случае уклонения победителя закупки от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денежные средства, внесенные в качестве обеспечения заявки на участие в закупке, не возвращаются и удерживаются в пользу Заказчика.  </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случае уклонения единственного участника от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денежные средства, внесенные в качестве обеспечения заявки на участие в закупке, не возвращаются и удерживаются в пользу Заказчика.</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не превышает пять миллионов рублей.</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9.2. Заказчик вправе установить в документации о конкурентной закупке требование об обеспечении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(за исключением гарантийных обязательств, обеспечение исполнения которых осуществляется в порядке, установленном в пункте 9.3 Положения), заключаемого по результатам проведения закупки, а также в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е с единственным поставщиком. Размер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может быть установлен до 30% от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(цены лота), указанной в документации о закупке, но не менее чем в размере аванса (если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ом предусмотрена выплата аванса).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Если при проведении конкурентной закупки победителем закупки, с которым заключается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предложена цена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которая на двадцать пять и более процентов ниже начальной (максимальной) цены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заключается только после предоставления таким участником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в размере, превышающем в полтора раза размер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указанный в </w:t>
      </w:r>
      <w:r w:rsidRPr="00A0485F">
        <w:rPr>
          <w:rFonts w:ascii="Times New Roman" w:hAnsi="Times New Roman"/>
          <w:sz w:val="24"/>
          <w:szCs w:val="24"/>
          <w:lang w:val="ru-RU"/>
        </w:rPr>
        <w:lastRenderedPageBreak/>
        <w:t>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Срок действия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должен превышать срок исполнения обязательств по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у не менее, чем на 60 дней, и указываться в проекте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и в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Размер, срок и порядок предоставления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могут быть изменены по решению Заказчика с обязательным внесением соответствующих изменений в документацию о закупке в соответствии с требованиями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Обеспечение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предоставляется в виде залога денежных средств.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Залог денежных средств в виде способа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обеспечивает обязательства в полном их объёме (в том числе возмещение убытков, причиненных просрочкой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неустойка за ненадлежащее исполнение обязательства и возмещение расходов по их взысканию), а так же понесенные Заказчиком убытки в связи с неисполнением обязательств до выполнения поставщиком (подрядчиком, исполнителем)всех обязательств по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у (за исключением гарантийных обязательств), и частичное исполнение таких обязательств не прекращает залог ни полностью, ни в части.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По решению Заказчика возможен возврат части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пропорционально размеру исполненных обязательств, предусмотренных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Залог денежных средств в виде способа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прекращается в следующих случаях: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 вследствие прекращения, обеспеченного залогом обязательства по заключенному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у, в том числе его исполнением (подписанием актов приема-передачи товара, выполненных работ, оказанных услуг и др.);</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2) вследствие перехода прав на заложенные денежные средства к Заказчику.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Заказчик обязан в случае прекращения залога в связи с надлежащим исполнением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поставщиком (подрядчиком, исполнителем</w:t>
      </w:r>
      <w:r w:rsidR="00BB7D80" w:rsidRPr="00A0485F">
        <w:rPr>
          <w:rFonts w:ascii="Times New Roman" w:hAnsi="Times New Roman"/>
          <w:sz w:val="24"/>
          <w:szCs w:val="24"/>
          <w:lang w:val="ru-RU"/>
        </w:rPr>
        <w:t>), и</w:t>
      </w:r>
      <w:r w:rsidRPr="00A0485F">
        <w:rPr>
          <w:rFonts w:ascii="Times New Roman" w:hAnsi="Times New Roman"/>
          <w:sz w:val="24"/>
          <w:szCs w:val="24"/>
          <w:lang w:val="ru-RU"/>
        </w:rPr>
        <w:t xml:space="preserve"> прекращением обязательства, обеспеченного залогом, вернуть заложенные денежные средства в течение 5 (пяти) банковских дней с момента получения письменного заявления поставщика (подрядчика, исполнителя), с указанием банковских реквизитов для перечисления залога.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9.3. Заказчик в документации о закупке вправе установить требование об обеспечении исполнения гарантийных обязательств, предусмотренных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ом. Обеспечение исполнения гарантийных обязательств должно быть предоставлено в виде залога денежных средств.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Срок действия обеспечения исполнения гарантийных обязательств должен превышать срок действия гарантийных обязательств по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у не менее, чем на 60 дней.  Срок, на который предоставляется обеспечение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указывается в проекте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и в документации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Обеспечение исполнения гарантийных обязательств, если это предусмотрено условиями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содержащимися в документации о закупке, должно быть предоставлено не позднее 5 (пяти) календарных дней после подписания сторонами по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у документа, подтверждающего выполнение поставщиком (подрядчиком, исполнителем), основных обязательств по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у (акта приема-передачи товара, работ, услуг, акта ввода объекта в эксплуатацию и т. п.).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Факт внесения залога денежных средств в качестве обеспечения исполнения гарантийных обязательств на счет Заказчика должен быть подтвержден платежным поручением, подтверждающим перечисление денежных средств с отметкой банка, или заверенная банком копия этого платежного поручения.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Размер обеспечения исполнения гарантийных обязательств устанавливается Заказчиком в документации о закупке и проекте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с учетом требований пункта 9.2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е также должно быть включено обязательное условие об ответственности поставщика (подрядчика, исполнителя) за неисполнение условия о предоставлении </w:t>
      </w:r>
      <w:r w:rsidRPr="00A0485F">
        <w:rPr>
          <w:rFonts w:ascii="Times New Roman" w:hAnsi="Times New Roman"/>
          <w:sz w:val="24"/>
          <w:szCs w:val="24"/>
          <w:lang w:val="ru-RU"/>
        </w:rPr>
        <w:lastRenderedPageBreak/>
        <w:t xml:space="preserve">обеспечения исполнения гарантийных обязательств в установленные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ом сроки, в случае, если документацией о закупке предусмотрено обеспечения исполнения гарантийных обязательств.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Заказчик по письменному обращению поставщика (подрядчика, </w:t>
      </w:r>
      <w:r w:rsidR="00BB7D80" w:rsidRPr="00A0485F">
        <w:rPr>
          <w:rFonts w:ascii="Times New Roman" w:hAnsi="Times New Roman"/>
          <w:sz w:val="24"/>
          <w:szCs w:val="24"/>
          <w:lang w:val="ru-RU"/>
        </w:rPr>
        <w:t>исполнителя) вправе</w:t>
      </w:r>
      <w:r w:rsidRPr="00A0485F">
        <w:rPr>
          <w:rFonts w:ascii="Times New Roman" w:hAnsi="Times New Roman"/>
          <w:sz w:val="24"/>
          <w:szCs w:val="24"/>
          <w:lang w:val="ru-RU"/>
        </w:rPr>
        <w:t xml:space="preserve"> удержать сумму залога обеспечения исполнения гарантийных обязательств из суммы залога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подлежащего возврату.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9.4. В случае если документацией о закупке установлено требование о предоставлении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то такое обеспечение должно быть предоставлено победителем закупки (единственным участником) в порядке и сроки, установленные в настоящем Положении.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9.5. В случае если документацией о закупке установлено требование о предоставлении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и победитель закупки (единственный участник), с которым заключается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не предоставил такое обеспечение в сроки, установленные в настоящем Положении, то такой победитель (единственный участник) признается уклонившимся от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p>
    <w:p w:rsidR="000C5654" w:rsidRPr="00A0485F" w:rsidRDefault="000C5654" w:rsidP="00982873">
      <w:pPr>
        <w:tabs>
          <w:tab w:val="left" w:pos="567"/>
        </w:tabs>
        <w:ind w:firstLine="567"/>
        <w:jc w:val="center"/>
        <w:outlineLvl w:val="0"/>
        <w:rPr>
          <w:rFonts w:ascii="Times New Roman" w:hAnsi="Times New Roman"/>
          <w:bCs/>
          <w:kern w:val="28"/>
          <w:sz w:val="24"/>
          <w:szCs w:val="24"/>
          <w:lang w:val="ru-RU"/>
        </w:rPr>
      </w:pPr>
      <w:r w:rsidRPr="00A0485F">
        <w:rPr>
          <w:rFonts w:ascii="Times New Roman" w:hAnsi="Times New Roman"/>
          <w:bCs/>
          <w:kern w:val="28"/>
          <w:sz w:val="24"/>
          <w:szCs w:val="24"/>
          <w:lang w:val="ru-RU"/>
        </w:rPr>
        <w:t>10. ПОРЯДОК ПОДАЧИ ЗАЯВКИ НА УЧАСТИЕ В ЗАКУПКЕ</w:t>
      </w:r>
    </w:p>
    <w:p w:rsidR="000C5654" w:rsidRPr="00A0485F" w:rsidRDefault="000C5654" w:rsidP="00982873">
      <w:pPr>
        <w:tabs>
          <w:tab w:val="left" w:pos="567"/>
        </w:tabs>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10.1. Заявка на участие в закупке представляется по форме и в порядке, которые указаны в документации о конкурентной закупке, а также в месте и до истечения срока, которые указаны в извещении о проведении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Заявка на участие в закупке должна содержать сведения, указанные Заказчиком в документации о закупке.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К заявке на участие в закупке участниками закупки представляются документы, подтверждающие соответствие участников закупки требованиям документации о закупке, в том числе: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документ, содержащий сведения об участнике закупки, подавшему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копии документов, удостоверяющих личность (для физических лиц);</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копию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закупки;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 решение об одобрении или о совершении крупной сделки (его копия), если требование о необходимости такого решения для совершения крупной сделки </w:t>
      </w:r>
      <w:r w:rsidRPr="00A0485F">
        <w:rPr>
          <w:rFonts w:ascii="Times New Roman" w:hAnsi="Times New Roman"/>
          <w:sz w:val="24"/>
          <w:szCs w:val="24"/>
          <w:lang w:val="ru-RU"/>
        </w:rPr>
        <w:lastRenderedPageBreak/>
        <w:t xml:space="preserve">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предоставление обеспечения исполнения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являются крупной сделкой. Если указанные действия не являются крупной сделкой, участник закупки представляет соответствующее письмо;</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документ, декларирующий соответствие участника закупки требованиям, установленным пунктом 7.2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 предложение о качественных и функциональных характеристиках (потребительских свойствах), безопасности, наименования страны происхождения поставляемых товаров, сроках поставки товаров, выполнения работ, оказания услуг, в том числе предложение о цене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о цене единицы товара, услуги, работы и иные предложения по удовлетворению потребностей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9)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 документы, подтверждающие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11) другие документы в соответствии с требованиями документации о закупке.</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10.2. Заявка на участие в закупке подается участником закупки в письменной форме  или в форме электронного документа в соответствии с формой закупки указанном в извещении.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10.3. 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использовании печати) и подписаны участником закупки или лицом, уполномоченным участником закупки. Количество листов в одном томе заявки не должно превышать 200 (двести) листов.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rsidR="000C5654" w:rsidRPr="00A0485F" w:rsidRDefault="000C5654" w:rsidP="00982873">
      <w:pPr>
        <w:tabs>
          <w:tab w:val="left" w:pos="567"/>
        </w:tabs>
        <w:ind w:firstLine="567"/>
        <w:contextualSpacing/>
        <w:jc w:val="both"/>
        <w:rPr>
          <w:rFonts w:ascii="Times New Roman" w:hAnsi="Times New Roman"/>
          <w:i/>
          <w:sz w:val="24"/>
          <w:szCs w:val="24"/>
          <w:lang w:val="ru-RU"/>
        </w:rPr>
      </w:pPr>
      <w:r w:rsidRPr="00A0485F">
        <w:rPr>
          <w:rFonts w:ascii="Times New Roman" w:hAnsi="Times New Roman"/>
          <w:sz w:val="24"/>
          <w:szCs w:val="24"/>
          <w:shd w:val="clear" w:color="auto" w:fill="FFFFFF"/>
          <w:lang w:val="ru-RU"/>
        </w:rPr>
        <w:t>Документы и информация,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такой закупки.</w:t>
      </w:r>
      <w:r w:rsidRPr="00A0485F">
        <w:rPr>
          <w:rFonts w:ascii="Times New Roman" w:hAnsi="Times New Roman"/>
          <w:sz w:val="24"/>
          <w:szCs w:val="24"/>
          <w:lang w:val="ru-RU"/>
        </w:rPr>
        <w:t xml:space="preserve">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A0485F">
        <w:rPr>
          <w:rFonts w:ascii="Times New Roman" w:hAnsi="Times New Roman"/>
          <w:sz w:val="24"/>
          <w:szCs w:val="24"/>
          <w:lang w:val="ru-RU"/>
        </w:rPr>
        <w:t>doc</w:t>
      </w:r>
      <w:proofErr w:type="spellEnd"/>
      <w:r w:rsidRPr="00A0485F">
        <w:rPr>
          <w:rFonts w:ascii="Times New Roman" w:hAnsi="Times New Roman"/>
          <w:sz w:val="24"/>
          <w:szCs w:val="24"/>
          <w:lang w:val="ru-RU"/>
        </w:rPr>
        <w:t>), (*.</w:t>
      </w:r>
      <w:proofErr w:type="spellStart"/>
      <w:r w:rsidRPr="00A0485F">
        <w:rPr>
          <w:rFonts w:ascii="Times New Roman" w:hAnsi="Times New Roman"/>
          <w:sz w:val="24"/>
          <w:szCs w:val="24"/>
          <w:lang w:val="ru-RU"/>
        </w:rPr>
        <w:t>doc</w:t>
      </w:r>
      <w:proofErr w:type="spellEnd"/>
      <w:r w:rsidRPr="00A0485F">
        <w:rPr>
          <w:rFonts w:ascii="Times New Roman" w:hAnsi="Times New Roman"/>
          <w:sz w:val="24"/>
          <w:szCs w:val="24"/>
        </w:rPr>
        <w:t>x</w:t>
      </w:r>
      <w:r w:rsidRPr="00A0485F">
        <w:rPr>
          <w:rFonts w:ascii="Times New Roman" w:hAnsi="Times New Roman"/>
          <w:sz w:val="24"/>
          <w:szCs w:val="24"/>
          <w:lang w:val="ru-RU"/>
        </w:rPr>
        <w:t>), (*.</w:t>
      </w:r>
      <w:proofErr w:type="spellStart"/>
      <w:r w:rsidRPr="00A0485F">
        <w:rPr>
          <w:rFonts w:ascii="Times New Roman" w:hAnsi="Times New Roman"/>
          <w:sz w:val="24"/>
          <w:szCs w:val="24"/>
          <w:lang w:val="ru-RU"/>
        </w:rPr>
        <w:t>xls</w:t>
      </w:r>
      <w:proofErr w:type="spellEnd"/>
      <w:r w:rsidRPr="00A0485F">
        <w:rPr>
          <w:rFonts w:ascii="Times New Roman" w:hAnsi="Times New Roman"/>
          <w:sz w:val="24"/>
          <w:szCs w:val="24"/>
          <w:lang w:val="ru-RU"/>
        </w:rPr>
        <w:t>), (*.</w:t>
      </w:r>
      <w:proofErr w:type="spellStart"/>
      <w:r w:rsidRPr="00A0485F">
        <w:rPr>
          <w:rFonts w:ascii="Times New Roman" w:hAnsi="Times New Roman"/>
          <w:sz w:val="24"/>
          <w:szCs w:val="24"/>
          <w:lang w:val="ru-RU"/>
        </w:rPr>
        <w:t>xls</w:t>
      </w:r>
      <w:proofErr w:type="spellEnd"/>
      <w:r w:rsidRPr="00A0485F">
        <w:rPr>
          <w:rFonts w:ascii="Times New Roman" w:hAnsi="Times New Roman"/>
          <w:sz w:val="24"/>
          <w:szCs w:val="24"/>
        </w:rPr>
        <w:t>x</w:t>
      </w:r>
      <w:r w:rsidRPr="00A0485F">
        <w:rPr>
          <w:rFonts w:ascii="Times New Roman" w:hAnsi="Times New Roman"/>
          <w:sz w:val="24"/>
          <w:szCs w:val="24"/>
          <w:lang w:val="ru-RU"/>
        </w:rPr>
        <w:t>), (*.</w:t>
      </w:r>
      <w:r w:rsidRPr="00A0485F">
        <w:rPr>
          <w:rFonts w:ascii="Times New Roman" w:hAnsi="Times New Roman"/>
          <w:sz w:val="24"/>
          <w:szCs w:val="24"/>
        </w:rPr>
        <w:t>txt</w:t>
      </w:r>
      <w:r w:rsidR="002355A5" w:rsidRPr="00A0485F">
        <w:rPr>
          <w:rFonts w:ascii="Times New Roman" w:hAnsi="Times New Roman"/>
          <w:sz w:val="24"/>
          <w:szCs w:val="24"/>
          <w:lang w:val="ru-RU"/>
        </w:rPr>
        <w:t>).</w:t>
      </w:r>
      <w:r w:rsidRPr="00A0485F">
        <w:rPr>
          <w:rFonts w:ascii="Times New Roman" w:hAnsi="Times New Roman"/>
          <w:sz w:val="24"/>
          <w:szCs w:val="24"/>
          <w:lang w:val="ru-RU"/>
        </w:rPr>
        <w:t xml:space="preserve">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10.4. Участник закупки имеет право подать только одну заявку на участие в одной закупке.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Участник закупки, подавший заявку на участие в закупке, вправе изменить или отозвать ее в любое время до окончания срока подачи заявок на участие в закупке в порядке, установленном документацией о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все заявки на участие в закупке такого участника закупки не рассматриваются.</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10.5. Начало срока подачи заявок на участие в запросе котировок, запросе предложений устанавливается в документации о запросе котировок, запросе предложений.</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Началом срока подачи заявок на участие в конкурсе, аукционе является день, следующий за днем размещения в ЕИС извещения о проведении конкурса, аукциона.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Прием заявок на участие в закупке прекращается после окончания срока подачи заявок на участие в закупке, установленного документацией о закупке.</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10.6. Заявка на участие в закупке подается участником закупки в запечатанном конверте, не позволяющем просматривать содержание заявки до вскрытия, нарочно либо направляется посредством почты или курьерской службы по месту подачи заявок на участие в закупке, указанному в документации о закупке.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На конверте с заявкой на участие в закупке указывается наименование предмета закупки (лота), на участие в которой подается данная заявка. </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10.7. Заказчик обеспечивает сохранность конвертов с заявками на участие в закупке, защищенность, неприкосновенность и конфиденциальность поданных в форме электронных документов заявок на участие в закупке и обеспечивает рассмотрение содержания заявок на участие в закупке только после вскрытия конвертов с заявками на участие в закупке или открытия доступа к поданным в форме электронных документов заявкам на участие в закупке.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Лица, осуществляющие хранение конвертов с заявками на участие в закупке, в том числе поданных в форме электронных документов заявок на участие в закупке, не вправе допускать повреждение этих конвертов, осуществлять открытие доступа к таким заявкам до момента вскрытия конвертов с заявками на участие в закупке или открытия доступа к поданным в форме электронных документов заявкам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10.8. Каждый конверт с заявкой на участие в закупке, поступивший в письменном виде в течение срока подачи заявок на участие в закупке регистрируется секретарем комиссии по закупкам в журнале регистрации заявок на участие в закупках.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 журнале регистрации заявок на участие в закупках указываются следующие сведения: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регистрационный номер заявки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дата и время поступления конверта с заявкой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фамилия, имя, отчество физического лица, передавшего заявку, без указания наименования организации, от которой она подана;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способ подачи заявки на участие в закупке;</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состояние конверта с заявкой: наличие либо отсутствие повреждений, признаков вскрытия и т.д.</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журнале регистрации заявок на участие в закупках ставится подпись лица, доставившего конверт с заявкой, и секретаря комиссии по закупкам.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По требованию участника закупки, подавшего заявку на участие в закупке, секретарь комиссии по закупкам может выдать расписку в получении такой заявки, указав дату и время ее получения.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10.9. Конверт с заявкой на участие в закупке, поступивший после истечения срока подачи заявок на участие в закупке, не вскрывается, не регистрируется и не рассматривается комиссией по закупкам.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Открытие доступа к заявкам на участие в закупке, поданным в форме электронных </w:t>
      </w:r>
      <w:r w:rsidRPr="00A0485F">
        <w:rPr>
          <w:rFonts w:ascii="Times New Roman" w:hAnsi="Times New Roman"/>
          <w:sz w:val="24"/>
          <w:szCs w:val="24"/>
          <w:lang w:val="ru-RU"/>
        </w:rPr>
        <w:lastRenderedPageBreak/>
        <w:t>документов после истечения срока подачи заявок на участие в закупке, не осуществляется.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10.10. Подача заявок на участие в аукционе осуществляется в порядке, установленных настоящим разделом Положения, с учетом особенностей, установленных в разделе </w:t>
      </w:r>
      <w:r w:rsidR="009D6D86" w:rsidRPr="00A0485F">
        <w:rPr>
          <w:rFonts w:ascii="Times New Roman" w:hAnsi="Times New Roman"/>
          <w:sz w:val="24"/>
          <w:szCs w:val="24"/>
          <w:lang w:val="ru-RU"/>
        </w:rPr>
        <w:t>15</w:t>
      </w:r>
      <w:r w:rsidRPr="00A0485F">
        <w:rPr>
          <w:rFonts w:ascii="Times New Roman" w:hAnsi="Times New Roman"/>
          <w:sz w:val="24"/>
          <w:szCs w:val="24"/>
          <w:lang w:val="ru-RU"/>
        </w:rPr>
        <w:t xml:space="preserve"> Положения.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p>
    <w:p w:rsidR="000C5654" w:rsidRPr="00A0485F" w:rsidRDefault="000C5654"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11. ЗАКУПКА У ЕДИНСТВЕННОГО ПОСТАВЩИКА                                       (ПОДРЯДЧИКА, ИСПОЛНИТЕЛЯ)</w:t>
      </w:r>
    </w:p>
    <w:p w:rsidR="000C5654" w:rsidRPr="00A0485F" w:rsidRDefault="000C5654" w:rsidP="00982873">
      <w:pPr>
        <w:tabs>
          <w:tab w:val="left" w:pos="567"/>
        </w:tabs>
        <w:ind w:firstLine="567"/>
        <w:rPr>
          <w:rFonts w:ascii="Times New Roman" w:hAnsi="Times New Roman"/>
          <w:sz w:val="24"/>
          <w:szCs w:val="24"/>
          <w:lang w:val="ru-RU"/>
        </w:rPr>
      </w:pP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11.1. Проведение закупки у единственного поставщика (подрядчика, исполнителя) осуществляется Заказчиком в следующих случаях:</w:t>
      </w:r>
    </w:p>
    <w:p w:rsidR="000C5654" w:rsidRPr="00A0485F" w:rsidRDefault="000C5654"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стоимость закупаемой Заказчиком продукции не превышает 500 000 (пятьсот тысяч) рублей, в том числе НДС;</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при проведении закупки,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при продлении ранее заключенного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если такая возможность изначально предусматривалась в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е либо целесообразно продолжение сотрудничества с данным поставщиком (подрядчиком, исполнителем);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при признании процедуры конкурентной закупки несостоявшейся при условии, что не подано ни одной заявки либо всем заявкам отказано в допуске на участие в процедуре конкурентной закупки;</w:t>
      </w:r>
    </w:p>
    <w:p w:rsidR="000C5654" w:rsidRPr="00A0485F" w:rsidRDefault="000C5654"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6) возникновения потребности в определенных товарах, работах, услугах, </w:t>
      </w:r>
      <w:r w:rsidRPr="00A0485F">
        <w:rPr>
          <w:rFonts w:ascii="Times New Roman" w:hAnsi="Times New Roman"/>
          <w:iCs/>
          <w:sz w:val="24"/>
          <w:szCs w:val="24"/>
          <w:lang w:val="ru-RU"/>
        </w:rPr>
        <w:t xml:space="preserve">которые необходимы для ликвидации последствий, возникших вследствие аварий, иных </w:t>
      </w:r>
      <w:r w:rsidRPr="00A0485F">
        <w:rPr>
          <w:rFonts w:ascii="Times New Roman" w:hAnsi="Times New Roman"/>
          <w:sz w:val="24"/>
          <w:szCs w:val="24"/>
          <w:lang w:val="ru-RU"/>
        </w:rPr>
        <w:t xml:space="preserve">чрезвычайных обстоятельств </w:t>
      </w:r>
      <w:r w:rsidRPr="00A0485F">
        <w:rPr>
          <w:rFonts w:ascii="Times New Roman" w:hAnsi="Times New Roman"/>
          <w:iCs/>
          <w:sz w:val="24"/>
          <w:szCs w:val="24"/>
          <w:lang w:val="ru-RU"/>
        </w:rPr>
        <w:t>(стихийных бедствий, катастроф и пр.)</w:t>
      </w:r>
      <w:r w:rsidRPr="00A0485F">
        <w:rPr>
          <w:rFonts w:ascii="Times New Roman" w:hAnsi="Times New Roman"/>
          <w:sz w:val="24"/>
          <w:szCs w:val="24"/>
          <w:lang w:val="ru-RU"/>
        </w:rPr>
        <w:t>, т.к. применение иных способов закупки невозможно из-за отсутствия времени, необходимого для их проведения;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7) при заключении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ов с организациями, занимающими монопольное положение на рынке в соответствии с Федеральным </w:t>
      </w:r>
      <w:hyperlink r:id="rId14" w:history="1">
        <w:r w:rsidRPr="00A0485F">
          <w:rPr>
            <w:rFonts w:ascii="Times New Roman" w:hAnsi="Times New Roman"/>
            <w:sz w:val="24"/>
            <w:szCs w:val="24"/>
            <w:lang w:val="ru-RU"/>
          </w:rPr>
          <w:t>законом</w:t>
        </w:r>
      </w:hyperlink>
      <w:r w:rsidRPr="00A0485F">
        <w:rPr>
          <w:rFonts w:ascii="Times New Roman" w:hAnsi="Times New Roman"/>
          <w:sz w:val="24"/>
          <w:szCs w:val="24"/>
          <w:lang w:val="ru-RU"/>
        </w:rPr>
        <w:t xml:space="preserve"> от 17.08.1995 № 147-ФЗ "О естественных монополиях";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с правом предоставления сублицензии;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9)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10)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11)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устанавливаются </w:t>
      </w:r>
      <w:r w:rsidRPr="00A0485F">
        <w:rPr>
          <w:rFonts w:ascii="Times New Roman" w:hAnsi="Times New Roman"/>
          <w:sz w:val="24"/>
          <w:szCs w:val="24"/>
          <w:lang w:val="ru-RU"/>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 города Тюмени</w:t>
      </w:r>
    </w:p>
    <w:p w:rsidR="000C5654" w:rsidRPr="00A0485F" w:rsidRDefault="000C5654"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12) при осуществлении закупки коммунальных услуг, услуг по техническому и санитарному содержанию,</w:t>
      </w:r>
      <w:r w:rsidRPr="00A0485F">
        <w:rPr>
          <w:rFonts w:ascii="Times New Roman" w:hAnsi="Times New Roman"/>
          <w:iCs/>
          <w:sz w:val="24"/>
          <w:szCs w:val="24"/>
          <w:lang w:val="ru-RU"/>
        </w:rPr>
        <w:t xml:space="preserve"> вывозу бытовых отходов, охране</w:t>
      </w:r>
      <w:r w:rsidRPr="00A0485F">
        <w:rPr>
          <w:rFonts w:ascii="Times New Roman" w:hAnsi="Times New Roman"/>
          <w:sz w:val="24"/>
          <w:szCs w:val="24"/>
          <w:lang w:val="ru-RU"/>
        </w:rPr>
        <w:t xml:space="preserve"> и обслуживанию одного или нескольких нежилых помещений Заказчика с организациями, представляющими такие услуги, в случае, если отсутствует возможность заключения такого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с другими лицами;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0C5654" w:rsidRPr="00A0485F" w:rsidRDefault="000C5654"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14) закупки услуг энергоснабжения или заключения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купли-продажи электрической энергии с гарантирующим поставщиком электрической энергии;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18)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и у Заказчика недостаточно времени провести закупку другими способами закупок, предусмотренными Положением;</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19) существует срочная потребность в продукции и проведение процедур конкурентных закупок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0C5654" w:rsidRPr="00A0485F" w:rsidRDefault="000C5654"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20) </w:t>
      </w:r>
      <w:r w:rsidR="00E371DF" w:rsidRPr="00917E27">
        <w:rPr>
          <w:rFonts w:ascii="Times New Roman" w:hAnsi="Times New Roman"/>
          <w:sz w:val="24"/>
          <w:szCs w:val="24"/>
          <w:lang w:val="ru-RU"/>
        </w:rPr>
        <w:t>при осуществлении закупки</w:t>
      </w:r>
      <w:r w:rsidR="00E371DF" w:rsidRPr="00917E27">
        <w:rPr>
          <w:rFonts w:ascii="Times New Roman" w:hAnsi="Times New Roman"/>
          <w:iCs/>
          <w:sz w:val="24"/>
          <w:szCs w:val="24"/>
          <w:lang w:val="ru-RU"/>
        </w:rPr>
        <w:t xml:space="preserve"> на оказание преподавательских услуг, услуг экскурсовода (гида), а также при организации и (или) проведении спортивных соревнований,    иных физкультурно-оздоровительных  мероприятий услуги главного судьи (судьи), главного секретаря (секретаря),  контролеров – распорядителей, оказываемых физическими лицами</w:t>
      </w:r>
      <w:r w:rsidRPr="00A0485F">
        <w:rPr>
          <w:rFonts w:ascii="Times New Roman" w:hAnsi="Times New Roman"/>
          <w:iCs/>
          <w:sz w:val="24"/>
          <w:szCs w:val="24"/>
          <w:lang w:val="ru-RU"/>
        </w:rPr>
        <w:t>;</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21) при заключении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с оператором электронной площадки;</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22) при осуществлении закупки</w:t>
      </w:r>
      <w:r w:rsidRPr="00A0485F">
        <w:rPr>
          <w:rFonts w:ascii="Times New Roman" w:hAnsi="Times New Roman"/>
          <w:iCs/>
          <w:sz w:val="24"/>
          <w:szCs w:val="24"/>
          <w:lang w:val="ru-RU"/>
        </w:rPr>
        <w:t xml:space="preserve"> на оказание услуг, связанных с направлением работника в служебную командировку,</w:t>
      </w:r>
      <w:r w:rsidRPr="00A0485F">
        <w:rPr>
          <w:rFonts w:ascii="Times New Roman" w:hAnsi="Times New Roman"/>
          <w:sz w:val="24"/>
          <w:szCs w:val="24"/>
          <w:lang w:val="ru-RU"/>
        </w:rPr>
        <w:t xml:space="preserve">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23) при осуществлении закупки на оказание нотариальных услуг. </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24) при заключении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на оказание услуг по техническому содержанию, охране, обслуживанию и текущему ремонту одного или нескольких нежилых помещений в здании, принадлежащем третьему лицу, с организациями, представляющими такие услуги Заказчику;</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lang w:val="ru-RU"/>
        </w:rPr>
        <w:t xml:space="preserve">25) </w:t>
      </w:r>
      <w:r w:rsidRPr="00A0485F">
        <w:rPr>
          <w:rFonts w:ascii="Times New Roman" w:hAnsi="Times New Roman"/>
          <w:sz w:val="24"/>
          <w:szCs w:val="24"/>
          <w:shd w:val="clear" w:color="auto" w:fill="FFFFFF"/>
          <w:lang w:val="ru-RU"/>
        </w:rPr>
        <w:t>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0C5654" w:rsidRPr="00A0485F" w:rsidRDefault="000C5654" w:rsidP="00982873">
      <w:pPr>
        <w:widowControl w:val="0"/>
        <w:tabs>
          <w:tab w:val="left" w:pos="567"/>
          <w:tab w:val="left" w:pos="1545"/>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 xml:space="preserve">26) </w:t>
      </w:r>
      <w:r w:rsidRPr="00A0485F">
        <w:rPr>
          <w:rFonts w:ascii="Times New Roman" w:hAnsi="Times New Roman"/>
          <w:sz w:val="24"/>
          <w:szCs w:val="24"/>
          <w:lang w:val="ru-RU"/>
        </w:rPr>
        <w:t xml:space="preserve">при заключении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на</w:t>
      </w:r>
      <w:r w:rsidRPr="00A0485F">
        <w:rPr>
          <w:rFonts w:ascii="Times New Roman" w:hAnsi="Times New Roman"/>
          <w:sz w:val="24"/>
          <w:szCs w:val="24"/>
          <w:shd w:val="clear" w:color="auto" w:fill="FFFFFF"/>
          <w:lang w:val="ru-RU"/>
        </w:rPr>
        <w:t xml:space="preserve"> посещение зоопарка, театра, кинотеатра, концерта, цирка, музея, выставки, спортивного мероприятия, в том числе на оказание услуг на объекте Заказчика;</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lastRenderedPageBreak/>
        <w:t xml:space="preserve">27) в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 xml:space="preserve">28) если предыдущий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 в связи с неисполнением или ненадлежащим исполнением поставщиком (подрядчиком, исполнителем) своих обязательств по такому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у расторгнут. При этом если до расторжения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а поставщиком (подрядчиком, исполнителем) частично исполнены обязательства по такому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у, то при заключении нового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 xml:space="preserve">у. При этом цена </w:t>
      </w:r>
      <w:r w:rsidR="0030583A" w:rsidRPr="00A0485F">
        <w:rPr>
          <w:rFonts w:ascii="Times New Roman" w:hAnsi="Times New Roman"/>
          <w:sz w:val="24"/>
          <w:szCs w:val="24"/>
          <w:shd w:val="clear" w:color="auto" w:fill="FFFFFF"/>
          <w:lang w:val="ru-RU"/>
        </w:rPr>
        <w:t>Договор</w:t>
      </w:r>
      <w:r w:rsidRPr="00A0485F">
        <w:rPr>
          <w:rFonts w:ascii="Times New Roman" w:hAnsi="Times New Roman"/>
          <w:sz w:val="24"/>
          <w:szCs w:val="24"/>
          <w:shd w:val="clear" w:color="auto" w:fill="FFFFFF"/>
          <w:lang w:val="ru-RU"/>
        </w:rPr>
        <w:t>а должна быть уменьшена пропорционально количеству поставленного товара, объему выполненных работ, оказанных услуг.</w:t>
      </w:r>
    </w:p>
    <w:p w:rsidR="000C5654" w:rsidRPr="00A0485F" w:rsidRDefault="000C5654" w:rsidP="00982873">
      <w:pPr>
        <w:widowControl w:val="0"/>
        <w:tabs>
          <w:tab w:val="left" w:pos="567"/>
        </w:tabs>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lang w:val="ru-RU"/>
        </w:rPr>
        <w:t>29) при осуществлении закупки на оказание услуг по организации питания обучающихся, в том числе в детском оздоровительном лагере с дневным пребыванием.</w:t>
      </w:r>
    </w:p>
    <w:p w:rsidR="00A0485F" w:rsidRPr="00A0485F" w:rsidRDefault="00A0485F" w:rsidP="00C8237B">
      <w:pPr>
        <w:widowControl w:val="0"/>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shd w:val="clear" w:color="auto" w:fill="FFFFFF"/>
          <w:lang w:val="ru-RU"/>
        </w:rPr>
        <w:t xml:space="preserve">30)  </w:t>
      </w:r>
      <w:r w:rsidRPr="00A0485F">
        <w:rPr>
          <w:rFonts w:ascii="Times New Roman" w:hAnsi="Times New Roman"/>
          <w:sz w:val="24"/>
          <w:szCs w:val="24"/>
          <w:lang w:val="ru-RU"/>
        </w:rPr>
        <w:t>при осуществлении закупки на оказание медицинских услуг;</w:t>
      </w:r>
    </w:p>
    <w:p w:rsidR="00A0485F" w:rsidRPr="00A0485F" w:rsidRDefault="00A0485F" w:rsidP="00A0485F">
      <w:pPr>
        <w:widowControl w:val="0"/>
        <w:autoSpaceDE w:val="0"/>
        <w:autoSpaceDN w:val="0"/>
        <w:adjustRightInd w:val="0"/>
        <w:ind w:firstLine="567"/>
        <w:jc w:val="both"/>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31) при закупке товаров, работ и услуг в приведенной ниже таблице:</w:t>
      </w:r>
    </w:p>
    <w:tbl>
      <w:tblPr>
        <w:tblW w:w="9986" w:type="dxa"/>
        <w:tblInd w:w="-1" w:type="dxa"/>
        <w:tblLayout w:type="fixed"/>
        <w:tblCellMar>
          <w:top w:w="102" w:type="dxa"/>
          <w:left w:w="62" w:type="dxa"/>
          <w:bottom w:w="102" w:type="dxa"/>
          <w:right w:w="62" w:type="dxa"/>
        </w:tblCellMar>
        <w:tblLook w:val="0000" w:firstRow="0" w:lastRow="0" w:firstColumn="0" w:lastColumn="0" w:noHBand="0" w:noVBand="0"/>
      </w:tblPr>
      <w:tblGrid>
        <w:gridCol w:w="2331"/>
        <w:gridCol w:w="7655"/>
      </w:tblGrid>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jc w:val="center"/>
              <w:rPr>
                <w:rFonts w:ascii="Times New Roman" w:hAnsi="Times New Roman"/>
                <w:sz w:val="24"/>
                <w:szCs w:val="24"/>
                <w:lang w:val="ru-RU"/>
              </w:rPr>
            </w:pPr>
            <w:r w:rsidRPr="00A0485F">
              <w:rPr>
                <w:rFonts w:ascii="Times New Roman" w:hAnsi="Times New Roman"/>
                <w:sz w:val="24"/>
                <w:szCs w:val="24"/>
                <w:lang w:val="ru-RU"/>
              </w:rPr>
              <w:t xml:space="preserve">Код по Общероссийскому </w:t>
            </w:r>
            <w:hyperlink r:id="rId15" w:history="1">
              <w:r w:rsidRPr="00A0485F">
                <w:rPr>
                  <w:rFonts w:ascii="Times New Roman" w:hAnsi="Times New Roman"/>
                  <w:sz w:val="24"/>
                  <w:szCs w:val="24"/>
                  <w:lang w:val="ru-RU"/>
                </w:rPr>
                <w:t>классификатору</w:t>
              </w:r>
            </w:hyperlink>
            <w:r w:rsidRPr="00A0485F">
              <w:rPr>
                <w:rFonts w:ascii="Times New Roman" w:hAnsi="Times New Roman"/>
                <w:sz w:val="24"/>
                <w:szCs w:val="24"/>
                <w:lang w:val="ru-RU"/>
              </w:rPr>
              <w:t xml:space="preserve"> продукции по видам экономической деятельности (ОКПД 2) ОК 034-2014 (КПЕС 2008)</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jc w:val="center"/>
              <w:rPr>
                <w:rFonts w:ascii="Times New Roman" w:hAnsi="Times New Roman"/>
                <w:sz w:val="24"/>
                <w:szCs w:val="24"/>
                <w:lang w:val="ru-RU"/>
              </w:rPr>
            </w:pPr>
            <w:r w:rsidRPr="00A0485F">
              <w:rPr>
                <w:rFonts w:ascii="Times New Roman" w:hAnsi="Times New Roman"/>
                <w:sz w:val="24"/>
                <w:szCs w:val="24"/>
                <w:lang w:val="ru-RU"/>
              </w:rPr>
              <w:t>Наименование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16" w:history="1">
              <w:r w:rsidR="00A0485F" w:rsidRPr="00A0485F">
                <w:rPr>
                  <w:rFonts w:ascii="Times New Roman" w:hAnsi="Times New Roman"/>
                  <w:sz w:val="24"/>
                  <w:szCs w:val="24"/>
                  <w:lang w:val="ru-RU"/>
                </w:rPr>
                <w:t>13.94.12.190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Шнуры, изделия канатные и веревочные, не включенные в другие группировки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17" w:history="1">
              <w:r w:rsidR="00A0485F" w:rsidRPr="00A0485F">
                <w:rPr>
                  <w:rFonts w:ascii="Times New Roman" w:hAnsi="Times New Roman"/>
                  <w:sz w:val="24"/>
                  <w:szCs w:val="24"/>
                  <w:lang w:val="ru-RU"/>
                </w:rPr>
                <w:t>17.1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Целлюлоза, бумага и картон</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18" w:history="1">
              <w:r w:rsidR="00A0485F" w:rsidRPr="00A0485F">
                <w:rPr>
                  <w:rFonts w:ascii="Times New Roman" w:hAnsi="Times New Roman"/>
                  <w:sz w:val="24"/>
                  <w:szCs w:val="24"/>
                  <w:lang w:val="ru-RU"/>
                </w:rPr>
                <w:t>17.2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 xml:space="preserve">Изделия из бумаги и картона (кроме кода </w:t>
            </w:r>
            <w:hyperlink r:id="rId19" w:history="1">
              <w:r w:rsidRPr="00A0485F">
                <w:rPr>
                  <w:rFonts w:ascii="Times New Roman" w:hAnsi="Times New Roman"/>
                  <w:sz w:val="24"/>
                  <w:szCs w:val="24"/>
                  <w:lang w:val="ru-RU"/>
                </w:rPr>
                <w:t>17.23.13.191</w:t>
              </w:r>
            </w:hyperlink>
            <w:r w:rsidRPr="00A0485F">
              <w:rPr>
                <w:rFonts w:ascii="Times New Roman" w:hAnsi="Times New Roman"/>
                <w:sz w:val="24"/>
                <w:szCs w:val="24"/>
                <w:lang w:val="ru-RU"/>
              </w:rPr>
              <w:t xml:space="preserve">, </w:t>
            </w:r>
            <w:hyperlink r:id="rId20" w:history="1">
              <w:r w:rsidRPr="00A0485F">
                <w:rPr>
                  <w:rFonts w:ascii="Times New Roman" w:hAnsi="Times New Roman"/>
                  <w:sz w:val="24"/>
                  <w:szCs w:val="24"/>
                  <w:lang w:val="ru-RU"/>
                </w:rPr>
                <w:t>17.23.13.199</w:t>
              </w:r>
            </w:hyperlink>
            <w:r w:rsidRPr="00A0485F">
              <w:rPr>
                <w:rFonts w:ascii="Times New Roman" w:hAnsi="Times New Roman"/>
                <w:sz w:val="24"/>
                <w:szCs w:val="24"/>
                <w:lang w:val="ru-RU"/>
              </w:rPr>
              <w:t>)</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1" w:history="1">
              <w:r w:rsidR="00A0485F" w:rsidRPr="00A0485F">
                <w:rPr>
                  <w:rFonts w:ascii="Times New Roman" w:hAnsi="Times New Roman"/>
                  <w:sz w:val="24"/>
                  <w:szCs w:val="24"/>
                  <w:lang w:val="ru-RU"/>
                </w:rPr>
                <w:t>18.1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Услуги полиграфические и услуги, связанные с печатанием</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2" w:history="1">
              <w:r w:rsidR="00A0485F" w:rsidRPr="00A0485F">
                <w:rPr>
                  <w:rFonts w:ascii="Times New Roman" w:hAnsi="Times New Roman"/>
                  <w:sz w:val="24"/>
                  <w:szCs w:val="24"/>
                  <w:lang w:val="ru-RU"/>
                </w:rPr>
                <w:t>21.20.24.130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Бинты медицинские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3" w:history="1">
              <w:r w:rsidR="00A0485F" w:rsidRPr="00A0485F">
                <w:rPr>
                  <w:rFonts w:ascii="Times New Roman" w:hAnsi="Times New Roman"/>
                  <w:sz w:val="24"/>
                  <w:szCs w:val="24"/>
                  <w:lang w:val="ru-RU"/>
                </w:rPr>
                <w:t>21.20.24.150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Изделия медицинские ватно-марлевые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4" w:history="1">
              <w:r w:rsidR="00A0485F" w:rsidRPr="00A0485F">
                <w:rPr>
                  <w:rFonts w:ascii="Times New Roman" w:hAnsi="Times New Roman"/>
                  <w:sz w:val="24"/>
                  <w:szCs w:val="24"/>
                  <w:lang w:val="ru-RU"/>
                </w:rPr>
                <w:t>21.20.24.160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Материалы перевязочные и аналогичные изделия, пропитанные или покрытые лекарственными средствами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5" w:history="1">
              <w:r w:rsidR="00A0485F" w:rsidRPr="00A0485F">
                <w:rPr>
                  <w:rFonts w:ascii="Times New Roman" w:hAnsi="Times New Roman"/>
                  <w:sz w:val="24"/>
                  <w:szCs w:val="24"/>
                  <w:lang w:val="ru-RU"/>
                </w:rPr>
                <w:t>22.19.60.111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Перчатки хирургические резиновые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6" w:history="1">
              <w:r w:rsidR="00A0485F" w:rsidRPr="00A0485F">
                <w:rPr>
                  <w:rFonts w:ascii="Times New Roman" w:hAnsi="Times New Roman"/>
                  <w:sz w:val="24"/>
                  <w:szCs w:val="24"/>
                  <w:lang w:val="ru-RU"/>
                </w:rPr>
                <w:t>22.19.60.113</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Перчатки хирургические из каучукового латекса стерильные одноразовые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7" w:history="1">
              <w:r w:rsidR="00A0485F" w:rsidRPr="00A0485F">
                <w:rPr>
                  <w:rFonts w:ascii="Times New Roman" w:hAnsi="Times New Roman"/>
                  <w:sz w:val="24"/>
                  <w:szCs w:val="24"/>
                  <w:lang w:val="ru-RU"/>
                </w:rPr>
                <w:t>22.19.71.190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Изделия из резины, кроме твердой резины (эбонита), гигиенические или фармацевтические прочие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8" w:history="1">
              <w:r w:rsidR="00A0485F" w:rsidRPr="00A0485F">
                <w:rPr>
                  <w:rFonts w:ascii="Times New Roman" w:hAnsi="Times New Roman"/>
                  <w:sz w:val="24"/>
                  <w:szCs w:val="24"/>
                  <w:lang w:val="ru-RU"/>
                </w:rPr>
                <w:t>23.13.11.123</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Банки стеклянные для лекарственных средств</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29" w:history="1">
              <w:r w:rsidR="00A0485F" w:rsidRPr="00A0485F">
                <w:rPr>
                  <w:rFonts w:ascii="Times New Roman" w:hAnsi="Times New Roman"/>
                  <w:sz w:val="24"/>
                  <w:szCs w:val="24"/>
                  <w:lang w:val="ru-RU"/>
                </w:rPr>
                <w:t>23.13.11.132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Флаконы стеклянные для лекарственных средств</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0" w:history="1">
              <w:r w:rsidR="00A0485F" w:rsidRPr="00A0485F">
                <w:rPr>
                  <w:rFonts w:ascii="Times New Roman" w:hAnsi="Times New Roman"/>
                  <w:sz w:val="24"/>
                  <w:szCs w:val="24"/>
                  <w:lang w:val="ru-RU"/>
                </w:rPr>
                <w:t>23.13.13.130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Принадлежности канцелярские из стекла</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1" w:history="1">
              <w:r w:rsidR="00A0485F" w:rsidRPr="00A0485F">
                <w:rPr>
                  <w:rFonts w:ascii="Times New Roman" w:hAnsi="Times New Roman"/>
                  <w:sz w:val="24"/>
                  <w:szCs w:val="24"/>
                  <w:lang w:val="ru-RU"/>
                </w:rPr>
                <w:t>23.19.23.110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Посуда для лабораторных целей стеклянная</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2" w:history="1">
              <w:r w:rsidR="00A0485F" w:rsidRPr="00A0485F">
                <w:rPr>
                  <w:rFonts w:ascii="Times New Roman" w:hAnsi="Times New Roman"/>
                  <w:sz w:val="24"/>
                  <w:szCs w:val="24"/>
                  <w:lang w:val="ru-RU"/>
                </w:rPr>
                <w:t>23.19.23.120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Посуда для гигиенических или фармацевтических целей стеклянная</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3" w:history="1">
              <w:r w:rsidR="00A0485F" w:rsidRPr="00A0485F">
                <w:rPr>
                  <w:rFonts w:ascii="Times New Roman" w:hAnsi="Times New Roman"/>
                  <w:sz w:val="24"/>
                  <w:szCs w:val="24"/>
                  <w:lang w:val="ru-RU"/>
                </w:rPr>
                <w:t>25.73</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Инструмент</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4" w:history="1">
              <w:r w:rsidR="00A0485F" w:rsidRPr="00A0485F">
                <w:rPr>
                  <w:rFonts w:ascii="Times New Roman" w:hAnsi="Times New Roman"/>
                  <w:sz w:val="24"/>
                  <w:szCs w:val="24"/>
                  <w:lang w:val="ru-RU"/>
                </w:rPr>
                <w:t>25.99.22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5" w:history="1">
              <w:r w:rsidR="00A0485F" w:rsidRPr="00A0485F">
                <w:rPr>
                  <w:rFonts w:ascii="Times New Roman" w:hAnsi="Times New Roman"/>
                  <w:sz w:val="24"/>
                  <w:szCs w:val="24"/>
                  <w:lang w:val="ru-RU"/>
                </w:rPr>
                <w:t>25.99.23.000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36" w:history="1">
              <w:r w:rsidR="00A0485F" w:rsidRPr="00A0485F">
                <w:rPr>
                  <w:rFonts w:ascii="Times New Roman" w:hAnsi="Times New Roman"/>
                  <w:sz w:val="24"/>
                  <w:szCs w:val="24"/>
                  <w:lang w:val="ru-RU"/>
                </w:rPr>
                <w:t>26</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 xml:space="preserve">Оборудование компьютерное, электронное и оптическое (кроме кодов </w:t>
            </w:r>
            <w:hyperlink r:id="rId37" w:history="1">
              <w:r w:rsidRPr="00A0485F">
                <w:rPr>
                  <w:rFonts w:ascii="Times New Roman" w:hAnsi="Times New Roman"/>
                  <w:sz w:val="24"/>
                  <w:szCs w:val="24"/>
                  <w:lang w:val="ru-RU"/>
                </w:rPr>
                <w:t>26.20.14.000</w:t>
              </w:r>
            </w:hyperlink>
            <w:r w:rsidRPr="00A0485F">
              <w:rPr>
                <w:rFonts w:ascii="Times New Roman" w:hAnsi="Times New Roman"/>
                <w:sz w:val="24"/>
                <w:szCs w:val="24"/>
                <w:lang w:val="ru-RU"/>
              </w:rPr>
              <w:t xml:space="preserve">, </w:t>
            </w:r>
            <w:hyperlink r:id="rId38" w:history="1">
              <w:r w:rsidRPr="00A0485F">
                <w:rPr>
                  <w:rFonts w:ascii="Times New Roman" w:hAnsi="Times New Roman"/>
                  <w:sz w:val="24"/>
                  <w:szCs w:val="24"/>
                  <w:lang w:val="ru-RU"/>
                </w:rPr>
                <w:t>26.70.11</w:t>
              </w:r>
            </w:hyperlink>
            <w:r w:rsidRPr="00A0485F">
              <w:rPr>
                <w:rFonts w:ascii="Times New Roman" w:hAnsi="Times New Roman"/>
                <w:sz w:val="24"/>
                <w:szCs w:val="24"/>
                <w:lang w:val="ru-RU"/>
              </w:rPr>
              <w:t xml:space="preserve">, </w:t>
            </w:r>
            <w:hyperlink r:id="rId39" w:history="1">
              <w:r w:rsidRPr="00A0485F">
                <w:rPr>
                  <w:rFonts w:ascii="Times New Roman" w:hAnsi="Times New Roman"/>
                  <w:sz w:val="24"/>
                  <w:szCs w:val="24"/>
                  <w:lang w:val="ru-RU"/>
                </w:rPr>
                <w:t>26.70.2</w:t>
              </w:r>
            </w:hyperlink>
            <w:r w:rsidRPr="00A0485F">
              <w:rPr>
                <w:rFonts w:ascii="Times New Roman" w:hAnsi="Times New Roman"/>
                <w:sz w:val="24"/>
                <w:szCs w:val="24"/>
                <w:lang w:val="ru-RU"/>
              </w:rPr>
              <w:t>)</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0" w:history="1">
              <w:r w:rsidR="00A0485F" w:rsidRPr="00A0485F">
                <w:rPr>
                  <w:rFonts w:ascii="Times New Roman" w:hAnsi="Times New Roman"/>
                  <w:sz w:val="24"/>
                  <w:szCs w:val="24"/>
                  <w:lang w:val="ru-RU"/>
                </w:rPr>
                <w:t>27.33.11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Выключатели на напряжение не более 1 кВ</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1" w:history="1">
              <w:r w:rsidR="00A0485F" w:rsidRPr="00A0485F">
                <w:rPr>
                  <w:rFonts w:ascii="Times New Roman" w:hAnsi="Times New Roman"/>
                  <w:sz w:val="24"/>
                  <w:szCs w:val="24"/>
                  <w:lang w:val="ru-RU"/>
                </w:rPr>
                <w:t>27.90.1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Оборудование электрическое прочее и его части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2" w:history="1">
              <w:r w:rsidR="00A0485F" w:rsidRPr="00A0485F">
                <w:rPr>
                  <w:rFonts w:ascii="Times New Roman" w:hAnsi="Times New Roman"/>
                  <w:sz w:val="24"/>
                  <w:szCs w:val="24"/>
                  <w:lang w:val="ru-RU"/>
                </w:rPr>
                <w:t>27.90.70.000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3" w:history="1">
              <w:r w:rsidR="00A0485F" w:rsidRPr="00A0485F">
                <w:rPr>
                  <w:rFonts w:ascii="Times New Roman" w:hAnsi="Times New Roman"/>
                  <w:sz w:val="24"/>
                  <w:szCs w:val="24"/>
                  <w:lang w:val="ru-RU"/>
                </w:rPr>
                <w:t>28.23.13.120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Аппараты контрольно-кассовые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4" w:history="1">
              <w:r w:rsidR="00A0485F" w:rsidRPr="00A0485F">
                <w:rPr>
                  <w:rFonts w:ascii="Times New Roman" w:hAnsi="Times New Roman"/>
                  <w:sz w:val="24"/>
                  <w:szCs w:val="24"/>
                  <w:lang w:val="ru-RU"/>
                </w:rPr>
                <w:t>28.23.13.190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Машины, содержащие счетные устройства, прочие, не включенные в другие группировки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5" w:history="1">
              <w:r w:rsidR="00A0485F" w:rsidRPr="00A0485F">
                <w:rPr>
                  <w:rFonts w:ascii="Times New Roman" w:hAnsi="Times New Roman"/>
                  <w:sz w:val="24"/>
                  <w:szCs w:val="24"/>
                  <w:lang w:val="ru-RU"/>
                </w:rPr>
                <w:t>28.23.23.000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Машины офисные прочие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6" w:history="1">
              <w:r w:rsidR="00A0485F" w:rsidRPr="00A0485F">
                <w:rPr>
                  <w:rFonts w:ascii="Times New Roman" w:hAnsi="Times New Roman"/>
                  <w:sz w:val="24"/>
                  <w:szCs w:val="24"/>
                  <w:lang w:val="ru-RU"/>
                </w:rPr>
                <w:t>28.25.14.119</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Оборудование и установки для фильтрования или очистки воздуха прочие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7" w:history="1">
              <w:r w:rsidR="00A0485F" w:rsidRPr="00A0485F">
                <w:rPr>
                  <w:rFonts w:ascii="Times New Roman" w:hAnsi="Times New Roman"/>
                  <w:sz w:val="24"/>
                  <w:szCs w:val="24"/>
                  <w:lang w:val="ru-RU"/>
                </w:rPr>
                <w:t>28.29.13.120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Фильтры очистки топлива для двигателей внутреннего сгорания</w:t>
            </w:r>
          </w:p>
        </w:tc>
      </w:tr>
      <w:tr w:rsidR="00A0485F" w:rsidRPr="004C2EB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8" w:history="1">
              <w:r w:rsidR="00A0485F" w:rsidRPr="00A0485F">
                <w:rPr>
                  <w:rFonts w:ascii="Times New Roman" w:hAnsi="Times New Roman"/>
                  <w:sz w:val="24"/>
                  <w:szCs w:val="24"/>
                  <w:lang w:val="ru-RU"/>
                </w:rPr>
                <w:t>28.29.32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Устройства взвешивающие и весы для взвешивания людей и бытовые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r>
              <w:fldChar w:fldCharType="begin"/>
            </w:r>
            <w:r>
              <w:instrText xml:space="preserve"> HYPERLINK "consultantplus://offline/ref=88D20D41306</w:instrText>
            </w:r>
            <w:r>
              <w:instrText xml:space="preserve">CEEB023F5DA86E10DFF2E9978BFC236CA76CC1BA6FAE30D3E4EFAB881878A6BB25A49fEs2M" </w:instrText>
            </w:r>
            <w:r>
              <w:fldChar w:fldCharType="separate"/>
            </w:r>
            <w:r w:rsidR="00A0485F" w:rsidRPr="00A0485F">
              <w:rPr>
                <w:rFonts w:ascii="Times New Roman" w:hAnsi="Times New Roman"/>
                <w:sz w:val="24"/>
                <w:szCs w:val="24"/>
                <w:lang w:val="ru-RU"/>
              </w:rPr>
              <w:t>29.10.1</w:t>
            </w:r>
            <w:r>
              <w:rPr>
                <w:rFonts w:ascii="Times New Roman" w:hAnsi="Times New Roman"/>
                <w:sz w:val="24"/>
                <w:szCs w:val="24"/>
                <w:lang w:val="ru-RU"/>
              </w:rPr>
              <w:fldChar w:fldCharType="end"/>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Двигатели внутреннего сгорания для автотранспортных средств</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49" w:history="1">
              <w:r w:rsidR="00A0485F" w:rsidRPr="00A0485F">
                <w:rPr>
                  <w:rFonts w:ascii="Times New Roman" w:hAnsi="Times New Roman"/>
                  <w:sz w:val="24"/>
                  <w:szCs w:val="24"/>
                  <w:lang w:val="ru-RU"/>
                </w:rPr>
                <w:t>29.10.2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Автомобили легковые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0" w:history="1">
              <w:r w:rsidR="00A0485F" w:rsidRPr="00A0485F">
                <w:rPr>
                  <w:rFonts w:ascii="Times New Roman" w:hAnsi="Times New Roman"/>
                  <w:sz w:val="24"/>
                  <w:szCs w:val="24"/>
                  <w:lang w:val="ru-RU"/>
                </w:rPr>
                <w:t>29.10.30.110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Автобусы</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1" w:history="1">
              <w:r w:rsidR="00A0485F" w:rsidRPr="00A0485F">
                <w:rPr>
                  <w:rFonts w:ascii="Times New Roman" w:hAnsi="Times New Roman"/>
                  <w:sz w:val="24"/>
                  <w:szCs w:val="24"/>
                  <w:lang w:val="ru-RU"/>
                </w:rPr>
                <w:t>29.10.59</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Средства автотранспортные специального назначения, не включенные в другие группировки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2" w:history="1">
              <w:r w:rsidR="00A0485F" w:rsidRPr="00A0485F">
                <w:rPr>
                  <w:rFonts w:ascii="Times New Roman" w:hAnsi="Times New Roman"/>
                  <w:sz w:val="24"/>
                  <w:szCs w:val="24"/>
                  <w:lang w:val="ru-RU"/>
                </w:rPr>
                <w:t>29.3</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Части и принадлежности для автотранспортных средств</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3" w:history="1">
              <w:r w:rsidR="00A0485F" w:rsidRPr="00A0485F">
                <w:rPr>
                  <w:rFonts w:ascii="Times New Roman" w:hAnsi="Times New Roman"/>
                  <w:sz w:val="24"/>
                  <w:szCs w:val="24"/>
                  <w:lang w:val="ru-RU"/>
                </w:rPr>
                <w:t>30.20.40.180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Оборудование управления движением механическое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4" w:history="1">
              <w:r w:rsidR="00A0485F" w:rsidRPr="00A0485F">
                <w:rPr>
                  <w:rFonts w:ascii="Times New Roman" w:hAnsi="Times New Roman"/>
                  <w:sz w:val="24"/>
                  <w:szCs w:val="24"/>
                  <w:lang w:val="ru-RU"/>
                </w:rPr>
                <w:t>31.01.1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Мебель для офисов и предприятий торговли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5" w:history="1">
              <w:r w:rsidR="00A0485F" w:rsidRPr="00A0485F">
                <w:rPr>
                  <w:rFonts w:ascii="Times New Roman" w:hAnsi="Times New Roman"/>
                  <w:sz w:val="24"/>
                  <w:szCs w:val="24"/>
                  <w:lang w:val="ru-RU"/>
                </w:rPr>
                <w:t>32.50.13.110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Шприцы, иглы, катетеры, канюли и аналогичные инструменты</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6" w:history="1">
              <w:r w:rsidR="00A0485F" w:rsidRPr="00A0485F">
                <w:rPr>
                  <w:rFonts w:ascii="Times New Roman" w:hAnsi="Times New Roman"/>
                  <w:sz w:val="24"/>
                  <w:szCs w:val="24"/>
                  <w:lang w:val="ru-RU"/>
                </w:rPr>
                <w:t>32.50.13.190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Инструменты и приспособления, применяемые в медицинских целях, прочие, не включенные в другие группировки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7" w:history="1">
              <w:r w:rsidR="00A0485F" w:rsidRPr="00A0485F">
                <w:rPr>
                  <w:rFonts w:ascii="Times New Roman" w:hAnsi="Times New Roman"/>
                  <w:sz w:val="24"/>
                  <w:szCs w:val="24"/>
                  <w:lang w:val="ru-RU"/>
                </w:rPr>
                <w:t>32.99.12.130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Карандаши механические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8" w:history="1">
              <w:r w:rsidR="00A0485F" w:rsidRPr="00A0485F">
                <w:rPr>
                  <w:rFonts w:ascii="Times New Roman" w:hAnsi="Times New Roman"/>
                  <w:sz w:val="24"/>
                  <w:szCs w:val="24"/>
                  <w:lang w:val="ru-RU"/>
                </w:rPr>
                <w:t>32.99.13.120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Авторучки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59" w:history="1">
              <w:r w:rsidR="00A0485F" w:rsidRPr="00A0485F">
                <w:rPr>
                  <w:rFonts w:ascii="Times New Roman" w:hAnsi="Times New Roman"/>
                  <w:sz w:val="24"/>
                  <w:szCs w:val="24"/>
                  <w:lang w:val="ru-RU"/>
                </w:rPr>
                <w:t>32.99.13.121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Авторучки перьевые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0" w:history="1">
              <w:r w:rsidR="00A0485F" w:rsidRPr="00A0485F">
                <w:rPr>
                  <w:rFonts w:ascii="Times New Roman" w:hAnsi="Times New Roman"/>
                  <w:sz w:val="24"/>
                  <w:szCs w:val="24"/>
                  <w:lang w:val="ru-RU"/>
                </w:rPr>
                <w:t>32.99.13.122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Авторучки шариковые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1" w:history="1">
              <w:r w:rsidR="00A0485F" w:rsidRPr="00A0485F">
                <w:rPr>
                  <w:rFonts w:ascii="Times New Roman" w:hAnsi="Times New Roman"/>
                  <w:sz w:val="24"/>
                  <w:szCs w:val="24"/>
                  <w:lang w:val="ru-RU"/>
                </w:rPr>
                <w:t>32.99.13.123</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Фломастеры</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2" w:history="1">
              <w:r w:rsidR="00A0485F" w:rsidRPr="00A0485F">
                <w:rPr>
                  <w:rFonts w:ascii="Times New Roman" w:hAnsi="Times New Roman"/>
                  <w:sz w:val="24"/>
                  <w:szCs w:val="24"/>
                  <w:lang w:val="ru-RU"/>
                </w:rPr>
                <w:t>32.99.15.110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Карандаши простые и цветные с грифелями в твердой оболочке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3" w:history="1">
              <w:r w:rsidR="00A0485F" w:rsidRPr="00A0485F">
                <w:rPr>
                  <w:rFonts w:ascii="Times New Roman" w:hAnsi="Times New Roman"/>
                  <w:sz w:val="24"/>
                  <w:szCs w:val="24"/>
                  <w:lang w:val="ru-RU"/>
                </w:rPr>
                <w:t>32.99.15.140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Мелки для письма и рисования, мелки для портных</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4" w:history="1">
              <w:r w:rsidR="00A0485F" w:rsidRPr="00A0485F">
                <w:rPr>
                  <w:rFonts w:ascii="Times New Roman" w:hAnsi="Times New Roman"/>
                  <w:sz w:val="24"/>
                  <w:szCs w:val="24"/>
                  <w:lang w:val="ru-RU"/>
                </w:rPr>
                <w:t>32.99.15.120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Грифели для карандашей</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5" w:history="1">
              <w:r w:rsidR="00A0485F" w:rsidRPr="00A0485F">
                <w:rPr>
                  <w:rFonts w:ascii="Times New Roman" w:hAnsi="Times New Roman"/>
                  <w:sz w:val="24"/>
                  <w:szCs w:val="24"/>
                  <w:lang w:val="ru-RU"/>
                </w:rPr>
                <w:t>32.99.16.110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Доски грифельные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6" w:history="1">
              <w:r w:rsidR="00A0485F" w:rsidRPr="00A0485F">
                <w:rPr>
                  <w:rFonts w:ascii="Times New Roman" w:hAnsi="Times New Roman"/>
                  <w:sz w:val="24"/>
                  <w:szCs w:val="24"/>
                  <w:lang w:val="ru-RU"/>
                </w:rPr>
                <w:t>32.99.16.120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Штемпели для датирования, запечатывания или нумерации и аналогичные изделия</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7" w:history="1">
              <w:r w:rsidR="00A0485F" w:rsidRPr="00A0485F">
                <w:rPr>
                  <w:rFonts w:ascii="Times New Roman" w:hAnsi="Times New Roman"/>
                  <w:sz w:val="24"/>
                  <w:szCs w:val="24"/>
                  <w:lang w:val="ru-RU"/>
                </w:rPr>
                <w:t>32.99.16.130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Ленты для пишущих машинок или аналогичные ленты</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8" w:history="1">
              <w:r w:rsidR="00A0485F" w:rsidRPr="00A0485F">
                <w:rPr>
                  <w:rFonts w:ascii="Times New Roman" w:hAnsi="Times New Roman"/>
                  <w:sz w:val="24"/>
                  <w:szCs w:val="24"/>
                  <w:lang w:val="ru-RU"/>
                </w:rPr>
                <w:t>32.99.16.140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Подушки штемпельные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69" w:history="1">
              <w:r w:rsidR="00A0485F" w:rsidRPr="00A0485F">
                <w:rPr>
                  <w:rFonts w:ascii="Times New Roman" w:hAnsi="Times New Roman"/>
                  <w:sz w:val="24"/>
                  <w:szCs w:val="24"/>
                  <w:lang w:val="ru-RU"/>
                </w:rPr>
                <w:t>32.99.59.000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Изделия различные прочие, не включенные в другие группировки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0" w:history="1">
              <w:r w:rsidR="00A0485F" w:rsidRPr="00A0485F">
                <w:rPr>
                  <w:rFonts w:ascii="Times New Roman" w:hAnsi="Times New Roman"/>
                  <w:sz w:val="24"/>
                  <w:szCs w:val="24"/>
                  <w:lang w:val="ru-RU"/>
                </w:rPr>
                <w:t>36.00.1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Вода природная</w:t>
            </w:r>
          </w:p>
        </w:tc>
      </w:tr>
      <w:tr w:rsidR="00A0485F" w:rsidRPr="004C2EB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1" w:history="1">
              <w:r w:rsidR="00A0485F" w:rsidRPr="00A0485F">
                <w:rPr>
                  <w:rFonts w:ascii="Times New Roman" w:hAnsi="Times New Roman"/>
                  <w:sz w:val="24"/>
                  <w:szCs w:val="24"/>
                  <w:lang w:val="ru-RU"/>
                </w:rPr>
                <w:t>47.30.20.000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r>
              <w:fldChar w:fldCharType="begin"/>
            </w:r>
            <w:r>
              <w:instrText xml:space="preserve"> HYPERLINK "consultant</w:instrText>
            </w:r>
            <w:r>
              <w:instrText xml:space="preserve">plus://offline/ref=88D20D41306CEEB023F5DA86E10DFF2E9978BFC236CA76CC1BA6FAE30D3E4EFAB881878A6AB15640fEs2M" </w:instrText>
            </w:r>
            <w:r>
              <w:fldChar w:fldCharType="separate"/>
            </w:r>
            <w:r w:rsidR="00A0485F" w:rsidRPr="00A0485F">
              <w:rPr>
                <w:rFonts w:ascii="Times New Roman" w:hAnsi="Times New Roman"/>
                <w:sz w:val="24"/>
                <w:szCs w:val="24"/>
                <w:lang w:val="ru-RU"/>
              </w:rPr>
              <w:t>58.11.1</w:t>
            </w:r>
            <w:r>
              <w:rPr>
                <w:rFonts w:ascii="Times New Roman" w:hAnsi="Times New Roman"/>
                <w:sz w:val="24"/>
                <w:szCs w:val="24"/>
                <w:lang w:val="ru-RU"/>
              </w:rPr>
              <w:fldChar w:fldCharType="end"/>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Книги печатные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2" w:history="1">
              <w:r w:rsidR="00A0485F" w:rsidRPr="00A0485F">
                <w:rPr>
                  <w:rFonts w:ascii="Times New Roman" w:hAnsi="Times New Roman"/>
                  <w:sz w:val="24"/>
                  <w:szCs w:val="24"/>
                  <w:lang w:val="ru-RU"/>
                </w:rPr>
                <w:t>58.13.10.000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Газеты печатные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3" w:history="1">
              <w:r w:rsidR="00A0485F" w:rsidRPr="00A0485F">
                <w:rPr>
                  <w:rFonts w:ascii="Times New Roman" w:hAnsi="Times New Roman"/>
                  <w:sz w:val="24"/>
                  <w:szCs w:val="24"/>
                  <w:lang w:val="ru-RU"/>
                </w:rPr>
                <w:t>58.14.1</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Журналы и периодические издания печатные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4" w:history="1">
              <w:r w:rsidR="00A0485F" w:rsidRPr="00A0485F">
                <w:rPr>
                  <w:rFonts w:ascii="Times New Roman" w:hAnsi="Times New Roman"/>
                  <w:sz w:val="24"/>
                  <w:szCs w:val="24"/>
                  <w:lang w:val="ru-RU"/>
                </w:rPr>
                <w:t>58.19.13.120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Календари печатные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5" w:history="1">
              <w:r w:rsidR="00A0485F" w:rsidRPr="00A0485F">
                <w:rPr>
                  <w:rFonts w:ascii="Times New Roman" w:hAnsi="Times New Roman"/>
                  <w:sz w:val="24"/>
                  <w:szCs w:val="24"/>
                  <w:lang w:val="ru-RU"/>
                </w:rPr>
                <w:t>58.19.14.110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Марки почтовые негашеные, гербовые и аналогичные марки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6" w:history="1">
              <w:r w:rsidR="00A0485F" w:rsidRPr="00A0485F">
                <w:rPr>
                  <w:rFonts w:ascii="Times New Roman" w:hAnsi="Times New Roman"/>
                  <w:sz w:val="24"/>
                  <w:szCs w:val="24"/>
                  <w:lang w:val="ru-RU"/>
                </w:rPr>
                <w:t>58.19.14.120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Бумага гербовая</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7" w:history="1">
              <w:r w:rsidR="00A0485F" w:rsidRPr="00A0485F">
                <w:rPr>
                  <w:rFonts w:ascii="Times New Roman" w:hAnsi="Times New Roman"/>
                  <w:sz w:val="24"/>
                  <w:szCs w:val="24"/>
                  <w:lang w:val="ru-RU"/>
                </w:rPr>
                <w:t>58.19.14.130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Книжки чековые, банкноты, акции и аналогичные виды ценных бумаг</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8" w:history="1">
              <w:r w:rsidR="00A0485F" w:rsidRPr="00A0485F">
                <w:rPr>
                  <w:rFonts w:ascii="Times New Roman" w:hAnsi="Times New Roman"/>
                  <w:sz w:val="24"/>
                  <w:szCs w:val="24"/>
                  <w:lang w:val="ru-RU"/>
                </w:rPr>
                <w:t>58.19.19.190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Продукция издательская печатная прочая, не включенная в другие группировки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79" w:history="1">
              <w:r w:rsidR="00A0485F" w:rsidRPr="00A0485F">
                <w:rPr>
                  <w:rFonts w:ascii="Times New Roman" w:hAnsi="Times New Roman"/>
                  <w:sz w:val="24"/>
                  <w:szCs w:val="24"/>
                  <w:lang w:val="ru-RU"/>
                </w:rPr>
                <w:t>58.29.29.000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Обеспечение программное прикладное прочее на электронном носителе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80" w:history="1">
              <w:r w:rsidR="00A0485F" w:rsidRPr="00A0485F">
                <w:rPr>
                  <w:rFonts w:ascii="Times New Roman" w:hAnsi="Times New Roman"/>
                  <w:sz w:val="24"/>
                  <w:szCs w:val="24"/>
                  <w:lang w:val="ru-RU"/>
                </w:rPr>
                <w:t>71.20.14.000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Услуги по техническому осмотру автотранспортных средств</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81" w:history="1">
              <w:r w:rsidR="00A0485F" w:rsidRPr="00A0485F">
                <w:rPr>
                  <w:rFonts w:ascii="Times New Roman" w:hAnsi="Times New Roman"/>
                  <w:sz w:val="24"/>
                  <w:szCs w:val="24"/>
                  <w:lang w:val="ru-RU"/>
                </w:rPr>
                <w:t>81.2</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Услуги по чистке и уборке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4C2EB1" w:rsidP="00C8237B">
            <w:pPr>
              <w:autoSpaceDE w:val="0"/>
              <w:autoSpaceDN w:val="0"/>
              <w:adjustRightInd w:val="0"/>
              <w:rPr>
                <w:rFonts w:ascii="Times New Roman" w:hAnsi="Times New Roman"/>
                <w:sz w:val="24"/>
                <w:szCs w:val="24"/>
                <w:lang w:val="ru-RU"/>
              </w:rPr>
            </w:pPr>
            <w:hyperlink r:id="rId82" w:history="1">
              <w:r w:rsidR="00A0485F" w:rsidRPr="00A0485F">
                <w:rPr>
                  <w:rFonts w:ascii="Times New Roman" w:hAnsi="Times New Roman"/>
                  <w:sz w:val="24"/>
                  <w:szCs w:val="24"/>
                  <w:lang w:val="ru-RU"/>
                </w:rPr>
                <w:t>95.11.10.000</w:t>
              </w:r>
            </w:hyperlink>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Услуги по ремонту компьютеров и периферийного оборудования</w:t>
            </w:r>
          </w:p>
        </w:tc>
      </w:tr>
      <w:tr w:rsidR="00A0485F" w:rsidRPr="00A0485F" w:rsidTr="00C8237B">
        <w:trPr>
          <w:trHeight w:val="365"/>
        </w:trPr>
        <w:tc>
          <w:tcPr>
            <w:tcW w:w="2331"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autoSpaceDE w:val="0"/>
              <w:autoSpaceDN w:val="0"/>
              <w:adjustRightInd w:val="0"/>
              <w:rPr>
                <w:rFonts w:ascii="Times New Roman" w:hAnsi="Times New Roman"/>
                <w:sz w:val="24"/>
                <w:szCs w:val="24"/>
                <w:lang w:val="ru-RU"/>
              </w:rPr>
            </w:pPr>
            <w:r w:rsidRPr="00E371DF">
              <w:rPr>
                <w:rFonts w:ascii="Times New Roman" w:hAnsi="Times New Roman"/>
                <w:sz w:val="24"/>
                <w:szCs w:val="24"/>
                <w:lang w:val="ru-RU"/>
              </w:rPr>
              <w:t>32.30.11.111</w:t>
            </w:r>
          </w:p>
        </w:tc>
        <w:tc>
          <w:tcPr>
            <w:tcW w:w="7655"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spacing w:after="300"/>
              <w:rPr>
                <w:rFonts w:ascii="Times New Roman" w:eastAsia="Times New Roman" w:hAnsi="Times New Roman"/>
                <w:sz w:val="24"/>
                <w:szCs w:val="24"/>
                <w:lang w:val="ru-RU"/>
              </w:rPr>
            </w:pPr>
            <w:r w:rsidRPr="00E371DF">
              <w:rPr>
                <w:rFonts w:ascii="Times New Roman" w:eastAsia="Times New Roman" w:hAnsi="Times New Roman"/>
                <w:sz w:val="24"/>
                <w:szCs w:val="24"/>
                <w:lang w:val="ru-RU"/>
              </w:rPr>
              <w:t>Лыжи спортивно-беговые</w:t>
            </w:r>
          </w:p>
        </w:tc>
      </w:tr>
      <w:tr w:rsidR="00A0485F" w:rsidRPr="00A0485F" w:rsidTr="00C8237B">
        <w:trPr>
          <w:trHeight w:val="419"/>
        </w:trPr>
        <w:tc>
          <w:tcPr>
            <w:tcW w:w="2331"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autoSpaceDE w:val="0"/>
              <w:autoSpaceDN w:val="0"/>
              <w:adjustRightInd w:val="0"/>
              <w:rPr>
                <w:rFonts w:ascii="Times New Roman" w:hAnsi="Times New Roman"/>
                <w:sz w:val="24"/>
                <w:szCs w:val="24"/>
                <w:lang w:val="ru-RU"/>
              </w:rPr>
            </w:pPr>
            <w:r w:rsidRPr="00E371DF">
              <w:rPr>
                <w:rFonts w:ascii="Times New Roman" w:hAnsi="Times New Roman"/>
                <w:sz w:val="24"/>
                <w:szCs w:val="24"/>
                <w:lang w:val="ru-RU"/>
              </w:rPr>
              <w:t>32.30.11.115</w:t>
            </w:r>
          </w:p>
        </w:tc>
        <w:tc>
          <w:tcPr>
            <w:tcW w:w="7655"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spacing w:after="300"/>
              <w:rPr>
                <w:rFonts w:ascii="Times New Roman" w:eastAsia="Times New Roman" w:hAnsi="Times New Roman"/>
                <w:sz w:val="24"/>
                <w:szCs w:val="24"/>
                <w:lang w:val="ru-RU"/>
              </w:rPr>
            </w:pPr>
            <w:r w:rsidRPr="00E371DF">
              <w:rPr>
                <w:rFonts w:ascii="Times New Roman" w:eastAsia="Times New Roman" w:hAnsi="Times New Roman"/>
                <w:sz w:val="24"/>
                <w:szCs w:val="24"/>
                <w:lang w:val="ru-RU"/>
              </w:rPr>
              <w:t>Лыжи детские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autoSpaceDE w:val="0"/>
              <w:autoSpaceDN w:val="0"/>
              <w:adjustRightInd w:val="0"/>
              <w:rPr>
                <w:rFonts w:ascii="Times New Roman" w:hAnsi="Times New Roman"/>
                <w:sz w:val="24"/>
                <w:szCs w:val="24"/>
                <w:lang w:val="ru-RU"/>
              </w:rPr>
            </w:pPr>
            <w:r w:rsidRPr="00E371DF">
              <w:rPr>
                <w:rFonts w:ascii="Times New Roman" w:hAnsi="Times New Roman"/>
                <w:sz w:val="24"/>
                <w:szCs w:val="24"/>
                <w:lang w:val="ru-RU"/>
              </w:rPr>
              <w:t>32.30.12.110</w:t>
            </w:r>
          </w:p>
        </w:tc>
        <w:tc>
          <w:tcPr>
            <w:tcW w:w="7655"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spacing w:after="300"/>
              <w:rPr>
                <w:rFonts w:ascii="Times New Roman" w:eastAsia="Times New Roman" w:hAnsi="Times New Roman"/>
                <w:sz w:val="24"/>
                <w:szCs w:val="24"/>
                <w:lang w:val="ru-RU"/>
              </w:rPr>
            </w:pPr>
            <w:r w:rsidRPr="00E371DF">
              <w:rPr>
                <w:rFonts w:ascii="Times New Roman" w:eastAsia="Times New Roman" w:hAnsi="Times New Roman"/>
                <w:sz w:val="24"/>
                <w:szCs w:val="24"/>
                <w:lang w:val="ru-RU"/>
              </w:rPr>
              <w:t>Ботинки лыжные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autoSpaceDE w:val="0"/>
              <w:autoSpaceDN w:val="0"/>
              <w:adjustRightInd w:val="0"/>
              <w:rPr>
                <w:rFonts w:ascii="Times New Roman" w:hAnsi="Times New Roman"/>
                <w:sz w:val="24"/>
                <w:szCs w:val="24"/>
                <w:lang w:val="ru-RU"/>
              </w:rPr>
            </w:pPr>
            <w:r w:rsidRPr="00E371DF">
              <w:rPr>
                <w:rFonts w:ascii="Times New Roman" w:hAnsi="Times New Roman"/>
                <w:sz w:val="24"/>
                <w:szCs w:val="24"/>
                <w:lang w:val="ru-RU"/>
              </w:rPr>
              <w:t>32.30.11.121</w:t>
            </w:r>
          </w:p>
        </w:tc>
        <w:tc>
          <w:tcPr>
            <w:tcW w:w="7655" w:type="dxa"/>
            <w:tcBorders>
              <w:top w:val="single" w:sz="4" w:space="0" w:color="auto"/>
              <w:left w:val="single" w:sz="4" w:space="0" w:color="auto"/>
              <w:bottom w:val="single" w:sz="4" w:space="0" w:color="auto"/>
              <w:right w:val="single" w:sz="4" w:space="0" w:color="auto"/>
            </w:tcBorders>
          </w:tcPr>
          <w:p w:rsidR="00A0485F" w:rsidRPr="00E371DF" w:rsidRDefault="00A0485F" w:rsidP="00C8237B">
            <w:pPr>
              <w:spacing w:after="300"/>
              <w:rPr>
                <w:rFonts w:ascii="Times New Roman" w:eastAsia="Times New Roman" w:hAnsi="Times New Roman"/>
                <w:sz w:val="24"/>
                <w:szCs w:val="24"/>
                <w:lang w:val="ru-RU"/>
              </w:rPr>
            </w:pPr>
            <w:r w:rsidRPr="00E371DF">
              <w:rPr>
                <w:rFonts w:ascii="Times New Roman" w:eastAsia="Times New Roman" w:hAnsi="Times New Roman"/>
                <w:sz w:val="24"/>
                <w:szCs w:val="24"/>
                <w:lang w:val="ru-RU"/>
              </w:rPr>
              <w:t xml:space="preserve">Крепления  лыжные </w:t>
            </w:r>
          </w:p>
        </w:tc>
      </w:tr>
      <w:tr w:rsidR="00A0485F" w:rsidRPr="00A0485F" w:rsidTr="00C8237B">
        <w:trPr>
          <w:trHeight w:val="525"/>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lang w:val="ru-RU"/>
              </w:rPr>
            </w:pPr>
            <w:r w:rsidRPr="00A0485F">
              <w:rPr>
                <w:rFonts w:ascii="Times New Roman" w:hAnsi="Times New Roman"/>
                <w:sz w:val="24"/>
                <w:szCs w:val="24"/>
                <w:lang w:val="ru-RU"/>
              </w:rPr>
              <w:t>32.30.11.122</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Палки лыжные</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hAnsi="Times New Roman"/>
                <w:sz w:val="24"/>
                <w:szCs w:val="24"/>
              </w:rPr>
            </w:pPr>
            <w:r w:rsidRPr="00A0485F">
              <w:rPr>
                <w:rFonts w:ascii="Times New Roman" w:eastAsia="Times New Roman" w:hAnsi="Times New Roman"/>
                <w:sz w:val="24"/>
                <w:szCs w:val="24"/>
                <w:lang w:val="ru-RU"/>
              </w:rPr>
              <w:t>32.30.15.210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Изделия и принадлежности для альпинизма</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30.40.13.191</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Ковры для борьбы</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spacing w:line="276" w:lineRule="auto"/>
              <w:rPr>
                <w:rFonts w:ascii="Times New Roman" w:eastAsia="Times New Roman" w:hAnsi="Times New Roman"/>
                <w:sz w:val="24"/>
                <w:szCs w:val="24"/>
                <w:lang w:val="ru-RU"/>
              </w:rPr>
            </w:pPr>
            <w:r w:rsidRPr="00A0485F">
              <w:rPr>
                <w:rFonts w:ascii="Times New Roman" w:hAnsi="Times New Roman"/>
                <w:sz w:val="24"/>
                <w:szCs w:val="24"/>
                <w:lang w:val="ru-RU"/>
              </w:rPr>
              <w:t>32.30.12.110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Мячи спортивные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autoSpaceDE w:val="0"/>
              <w:autoSpaceDN w:val="0"/>
              <w:adjustRightInd w:val="0"/>
              <w:spacing w:line="276" w:lineRule="auto"/>
              <w:rPr>
                <w:rFonts w:ascii="Times New Roman" w:hAnsi="Times New Roman"/>
                <w:sz w:val="24"/>
                <w:szCs w:val="24"/>
                <w:lang w:val="ru-RU"/>
              </w:rPr>
            </w:pPr>
            <w:r w:rsidRPr="00A0485F">
              <w:rPr>
                <w:rFonts w:ascii="Times New Roman" w:hAnsi="Times New Roman"/>
                <w:sz w:val="24"/>
                <w:szCs w:val="24"/>
                <w:lang w:val="ru-RU"/>
              </w:rPr>
              <w:t>30.12.19.130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Лодки  гребные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rPr>
            </w:pPr>
            <w:r w:rsidRPr="00A0485F">
              <w:rPr>
                <w:rFonts w:ascii="Times New Roman" w:hAnsi="Times New Roman"/>
                <w:sz w:val="24"/>
                <w:szCs w:val="24"/>
                <w:lang w:val="ru-RU"/>
              </w:rPr>
              <w:t>30.12.19.140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Шлюпки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rPr>
            </w:pPr>
            <w:r w:rsidRPr="00A0485F">
              <w:rPr>
                <w:rFonts w:ascii="Times New Roman" w:hAnsi="Times New Roman"/>
                <w:sz w:val="24"/>
                <w:szCs w:val="24"/>
                <w:lang w:val="ru-RU"/>
              </w:rPr>
              <w:t>30.12.19.150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 xml:space="preserve">Каноэ </w:t>
            </w:r>
          </w:p>
        </w:tc>
      </w:tr>
      <w:tr w:rsidR="00A0485F" w:rsidRPr="004C2EB1" w:rsidTr="00C8237B">
        <w:trPr>
          <w:trHeight w:val="612"/>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14.19.22</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eastAsia="Times New Roman" w:hAnsi="Times New Roman"/>
                <w:sz w:val="24"/>
                <w:szCs w:val="24"/>
                <w:lang w:val="ru-RU"/>
              </w:rPr>
            </w:pPr>
            <w:r w:rsidRPr="00A0485F">
              <w:rPr>
                <w:rFonts w:ascii="Times New Roman" w:hAnsi="Times New Roman"/>
                <w:sz w:val="24"/>
                <w:szCs w:val="24"/>
                <w:shd w:val="clear" w:color="auto" w:fill="FDFDFD"/>
                <w:lang w:val="ru-RU"/>
              </w:rPr>
              <w:t>Костюмы спортивные, костюмы лыжные, костюмы купальные; прочая одежда из текстильных материалов, кроме трикотажных или вязаных</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32.30.15</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DFDFD"/>
                <w:lang w:val="ru-RU"/>
              </w:rPr>
            </w:pPr>
            <w:r w:rsidRPr="00A0485F">
              <w:rPr>
                <w:rFonts w:ascii="Times New Roman" w:hAnsi="Times New Roman"/>
                <w:sz w:val="24"/>
                <w:szCs w:val="24"/>
                <w:shd w:val="clear" w:color="auto" w:fill="FDFDFD"/>
                <w:lang w:val="ru-RU"/>
              </w:rPr>
              <w:t>Изделия спортивные прочие, не включенные в другие группировки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25.93.11</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DFDFD"/>
                <w:lang w:val="ru-RU"/>
              </w:rPr>
            </w:pPr>
            <w:r w:rsidRPr="00A0485F">
              <w:rPr>
                <w:rFonts w:ascii="Times New Roman" w:hAnsi="Times New Roman"/>
                <w:sz w:val="24"/>
                <w:szCs w:val="24"/>
                <w:shd w:val="clear" w:color="auto" w:fill="FFFFFF"/>
                <w:lang w:val="ru-RU"/>
              </w:rPr>
              <w:t>Проволока скрученная, канаты, шнуры плетеные, стропы и аналогичные изделия из черных металлов без электрической изоляции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13.92.29</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rPr>
              <w:t>Жилеты спасательные</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32.99.11</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 xml:space="preserve">Шлемы защитные </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lastRenderedPageBreak/>
              <w:t>26.40.4</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DFDFD"/>
              </w:rPr>
              <w:t>Микрофоны, громкоговорители</w:t>
            </w:r>
          </w:p>
        </w:tc>
      </w:tr>
      <w:tr w:rsidR="00A0485F" w:rsidRPr="00A0485F"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26.52.12.140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DFDFD"/>
              </w:rPr>
              <w:t>Секундомеры </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32.30.14.113</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5F5F5"/>
                <w:lang w:val="ru-RU"/>
              </w:rPr>
              <w:t>Инвентарь и оборудование для легкой атлетики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32.30.14.119</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для занятий физкультурой, гимнастикой и атлетикой прочий, не включенный в другие группировки</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lang w:val="ru-RU"/>
              </w:rPr>
              <w:t>32.30.14.115</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и оборудование для тяжелой атлетики</w:t>
            </w:r>
          </w:p>
        </w:tc>
      </w:tr>
      <w:tr w:rsidR="00A0485F" w:rsidRPr="004C2EB1" w:rsidTr="00C8237B">
        <w:trPr>
          <w:trHeight w:val="664"/>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shd w:val="clear" w:color="auto" w:fill="FFFFFF"/>
                <w:lang w:val="ru-RU"/>
              </w:rPr>
              <w:t>32.30.14</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Снаряды, инвентарь и оборудование для занятий физкультурой, гимнастикой и атлетикой, занятий в спортзалах, фитнес-центрах</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lang w:val="ru-RU"/>
              </w:rPr>
            </w:pPr>
            <w:r w:rsidRPr="00A0485F">
              <w:rPr>
                <w:rFonts w:ascii="Times New Roman" w:hAnsi="Times New Roman"/>
                <w:sz w:val="24"/>
                <w:szCs w:val="24"/>
                <w:shd w:val="clear" w:color="auto" w:fill="FFFFFF"/>
                <w:lang w:val="ru-RU"/>
              </w:rPr>
              <w:t>32.30.14.110.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и оборудование для занятий физкультурой, гимнастикой и атлетикой.</w:t>
            </w:r>
          </w:p>
        </w:tc>
      </w:tr>
      <w:tr w:rsidR="00A0485F" w:rsidRPr="00782CA1" w:rsidTr="00C8237B">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rPr>
            </w:pPr>
            <w:r w:rsidRPr="00A0485F">
              <w:rPr>
                <w:rFonts w:ascii="Times New Roman" w:hAnsi="Times New Roman"/>
                <w:sz w:val="24"/>
                <w:szCs w:val="24"/>
                <w:shd w:val="clear" w:color="auto" w:fill="FFFFFF"/>
                <w:lang w:val="ru-RU"/>
              </w:rPr>
              <w:t>32.30.14.117.</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Изделия для общефизической подготовки населения.</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32.30.14.119.</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для занятий физкультурой, гимнастикой и атлетикой прочий, не включенный в другие группировки</w:t>
            </w:r>
          </w:p>
        </w:tc>
      </w:tr>
      <w:tr w:rsidR="00A0485F" w:rsidRPr="00A0485F"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32.30.14.121.</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Тренажеры силовые</w:t>
            </w:r>
          </w:p>
        </w:tc>
      </w:tr>
      <w:tr w:rsidR="00A0485F" w:rsidRPr="00A0485F" w:rsidTr="00C8237B">
        <w:trPr>
          <w:trHeight w:val="421"/>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32.30.14.122</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Дорожки беговые</w:t>
            </w:r>
          </w:p>
        </w:tc>
      </w:tr>
      <w:tr w:rsidR="00A0485F" w:rsidRPr="00782CA1" w:rsidTr="00C8237B">
        <w:trPr>
          <w:trHeight w:val="899"/>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A0485F" w:rsidRPr="00A0485F"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32.30.15.110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для спортивных игр</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32.30.15.119.</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судейский, тренировочный и прочий для спортивных игр; приспособления для подготовки инвентаря для спортивных игр.</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32.30.15.180.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для оборудования гребных дистанций и бассейнов при спортивном плавании.</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lastRenderedPageBreak/>
              <w:t>32.30.15.220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Изделия и принадлежности для туризма</w:t>
            </w:r>
          </w:p>
        </w:tc>
      </w:tr>
      <w:tr w:rsidR="00A0485F" w:rsidRPr="00A0485F"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32.30.15.233</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Уборы спортивные головные</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32.30.15.240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Бассейны плавательные и бассейны для гребли</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32.30.15.290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Изделия спортивные прочие, не включенные в другие группировки</w:t>
            </w:r>
          </w:p>
        </w:tc>
      </w:tr>
      <w:tr w:rsidR="00A0485F" w:rsidRPr="00782CA1" w:rsidTr="00C8237B">
        <w:trPr>
          <w:trHeight w:val="578"/>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32.30.15.292</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Инвентарь, включая тренировочный, для зимних видов спорта прочий</w:t>
            </w:r>
          </w:p>
        </w:tc>
      </w:tr>
      <w:tr w:rsidR="00A0485F" w:rsidRPr="00782CA1" w:rsidTr="00C8237B">
        <w:trPr>
          <w:trHeight w:val="582"/>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32.30.15.299</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Изделия спортивные, инвентарь, включая тренировочный, прочие, не включенные в другие группировки</w:t>
            </w:r>
          </w:p>
        </w:tc>
      </w:tr>
      <w:tr w:rsidR="00A0485F" w:rsidRPr="00A0485F" w:rsidTr="00C8237B">
        <w:trPr>
          <w:trHeight w:val="582"/>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15.20.21.140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rPr>
              <w:t>Кроссовки и аналогичные изделия</w:t>
            </w:r>
          </w:p>
        </w:tc>
      </w:tr>
      <w:tr w:rsidR="00A0485F" w:rsidRPr="00782CA1" w:rsidTr="00C8237B">
        <w:trPr>
          <w:trHeight w:val="582"/>
        </w:trPr>
        <w:tc>
          <w:tcPr>
            <w:tcW w:w="2331"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14.14.30</w:t>
            </w:r>
          </w:p>
        </w:tc>
        <w:tc>
          <w:tcPr>
            <w:tcW w:w="7655" w:type="dxa"/>
            <w:tcBorders>
              <w:top w:val="single" w:sz="4" w:space="0" w:color="auto"/>
              <w:left w:val="single" w:sz="4" w:space="0" w:color="auto"/>
              <w:bottom w:val="single" w:sz="4" w:space="0" w:color="auto"/>
              <w:right w:val="single" w:sz="4" w:space="0" w:color="auto"/>
            </w:tcBorders>
          </w:tcPr>
          <w:p w:rsidR="00A0485F" w:rsidRPr="00A0485F" w:rsidRDefault="00A0485F" w:rsidP="00C8237B">
            <w:pPr>
              <w:spacing w:after="300"/>
              <w:rPr>
                <w:rFonts w:ascii="Times New Roman" w:hAnsi="Times New Roman"/>
                <w:sz w:val="24"/>
                <w:szCs w:val="24"/>
                <w:shd w:val="clear" w:color="auto" w:fill="FFFFFF"/>
                <w:lang w:val="ru-RU"/>
              </w:rPr>
            </w:pPr>
            <w:r w:rsidRPr="00A0485F">
              <w:rPr>
                <w:rFonts w:ascii="Times New Roman" w:hAnsi="Times New Roman"/>
                <w:sz w:val="24"/>
                <w:szCs w:val="24"/>
                <w:shd w:val="clear" w:color="auto" w:fill="FFFFFF"/>
                <w:lang w:val="ru-RU"/>
              </w:rPr>
              <w:t>Футболки, майки и прочие нижние рубашки трикотажные или вязаные</w:t>
            </w:r>
          </w:p>
        </w:tc>
      </w:tr>
    </w:tbl>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11.2. Решение о заключении договора на поставку товаров, выполнение работ, оказание услуг у единственного поставщика (подрядчика, исполнителя) принимается в письменном виде руководителем Заказчика или по поручению руководителя лицом ответственным за осуществление закупочной деятельности в учреждении с учетом требований настоящего Положения.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11.3. В Решении о заключении договора на поставку товаров, выполнение работ, оказание услуг у единственного поставщика (подрядчика, исполнителя)</w:t>
      </w:r>
      <w:r w:rsidRPr="00D407F3">
        <w:rPr>
          <w:rFonts w:ascii="Times New Roman" w:hAnsi="Times New Roman"/>
          <w:sz w:val="24"/>
          <w:szCs w:val="24"/>
          <w:lang w:val="ru-RU"/>
        </w:rPr>
        <w:t xml:space="preserve"> </w:t>
      </w:r>
      <w:r>
        <w:rPr>
          <w:rFonts w:ascii="Times New Roman" w:hAnsi="Times New Roman"/>
          <w:sz w:val="24"/>
          <w:szCs w:val="24"/>
          <w:lang w:val="ru-RU"/>
        </w:rPr>
        <w:t>на сумму, превышающую сто тысяч рублей</w:t>
      </w:r>
      <w:r w:rsidRPr="00C612CD">
        <w:rPr>
          <w:rFonts w:ascii="Times New Roman" w:hAnsi="Times New Roman"/>
          <w:sz w:val="24"/>
          <w:szCs w:val="24"/>
          <w:lang w:val="ru-RU"/>
        </w:rPr>
        <w:t xml:space="preserve"> должны быть указаны следующие сведения: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1) дата принятия решения;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2) предмет договора;</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3) обоснование заключения договора у единственного поставщика (подрядчика, исполнителя) в соответствии с пунктом 11.1 Положения;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4) наименование поставщика (подрядчика, исполнителя), ИНН/КПП, ОГРН (для юридического лица), фамилии, имени, отчества (для физического лица);</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5) сведения о методе определения начальной (максимальной) цены договора в соответствии с настоящим Положением.</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6) сведения о цене договора.</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11.4. Договор на поставку товаров, выполнение работ, оказание услуг у единственного поставщика (подрядчика, исполнителя) на сумму, не превышающую 100 тысяч рублей, в ЕИС не размещается.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 xml:space="preserve">11.5. </w:t>
      </w:r>
      <w:r>
        <w:rPr>
          <w:rFonts w:ascii="Times New Roman" w:hAnsi="Times New Roman"/>
          <w:sz w:val="24"/>
          <w:szCs w:val="24"/>
          <w:lang w:val="ru-RU"/>
        </w:rPr>
        <w:t>Заказчик вправе осуществить закупки малого объема у единственного поставщика (подрядчика, исполнителя) на сумму, не превышающую сто тысяч рублей в электронной форме с использованием функционала электронной торговой площадки путем направления запроса цен не менее чем трем поставщикам.</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 xml:space="preserve">Заказчик размещает на электронной площадке запрос цен не позднее, чем за один день до даты заключения договора. </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В запросе цен указываются следующие сведения: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lastRenderedPageBreak/>
        <w:t>1) наименование, место нахождения, почтовый адрес, адрес электронной почты, номер контактного телефона Заказчика;</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2) предмет договора с указанием количества поставляемого товара, объема выполняемых работ, оказываемых услуг;</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3) место поставки товара, выполнения работ, оказания услуг;</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4) условия поставки (сроки, периодичность);</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5) сведения о начальной (максимальной) цене договора;</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6) срок подачи ценовых предложений участниками закупки, срок рассмотрения ценовых предложений Заказчиком;</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7) срок подписания договора с единственным поставщиком (подрядчиком, исполнителем).</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3 (три) рабочих дня.</w:t>
      </w:r>
    </w:p>
    <w:p w:rsidR="00B067EE" w:rsidRPr="00C612CD" w:rsidRDefault="00B067EE" w:rsidP="00B067EE">
      <w:pPr>
        <w:tabs>
          <w:tab w:val="left" w:pos="567"/>
        </w:tabs>
        <w:ind w:firstLine="567"/>
        <w:jc w:val="both"/>
        <w:rPr>
          <w:rFonts w:ascii="Times New Roman" w:hAnsi="Times New Roman"/>
          <w:sz w:val="24"/>
          <w:szCs w:val="24"/>
          <w:lang w:val="ru-RU"/>
        </w:rPr>
      </w:pPr>
      <w:r w:rsidRPr="00C612CD">
        <w:rPr>
          <w:rFonts w:ascii="Times New Roman" w:hAnsi="Times New Roman"/>
          <w:sz w:val="24"/>
          <w:szCs w:val="24"/>
          <w:lang w:val="ru-RU"/>
        </w:rPr>
        <w:t>11.6. В случае, предусмотренном пунктом 11.5 Положения, договор заключается с</w:t>
      </w:r>
      <w:r>
        <w:rPr>
          <w:rFonts w:ascii="Times New Roman" w:hAnsi="Times New Roman"/>
          <w:sz w:val="24"/>
          <w:szCs w:val="24"/>
          <w:lang w:val="ru-RU"/>
        </w:rPr>
        <w:t xml:space="preserve"> </w:t>
      </w:r>
      <w:r w:rsidRPr="00C612CD">
        <w:rPr>
          <w:rFonts w:ascii="Times New Roman" w:hAnsi="Times New Roman"/>
          <w:sz w:val="24"/>
          <w:szCs w:val="24"/>
          <w:lang w:val="ru-RU"/>
        </w:rPr>
        <w:t>единственным поставщиком (подрядчиком, исполнителем), предложившим наименьшую</w:t>
      </w:r>
      <w:r>
        <w:rPr>
          <w:rFonts w:ascii="Times New Roman" w:hAnsi="Times New Roman"/>
          <w:sz w:val="24"/>
          <w:szCs w:val="24"/>
          <w:lang w:val="ru-RU"/>
        </w:rPr>
        <w:t xml:space="preserve"> </w:t>
      </w:r>
      <w:r w:rsidRPr="00C612CD">
        <w:rPr>
          <w:rFonts w:ascii="Times New Roman" w:hAnsi="Times New Roman"/>
          <w:sz w:val="24"/>
          <w:szCs w:val="24"/>
          <w:lang w:val="ru-RU"/>
        </w:rPr>
        <w:t>цену договора. Договор с единственным поставщиком (подрядчиком, исполнителем) может быть заключен в день рассмотрения и оценки ценовых предложений участников закупки. Заказчик вправе отказаться от проведения закупки у единственного поставщика (подрядчика, исполнителя) и от заключения договора с единственным поставщиком (подрядчиком, исполнителем) в любой период времени, в связи с обстоятельствами непреодолимой силы, а также в случае изменения потребностей Заказчика.</w:t>
      </w:r>
    </w:p>
    <w:p w:rsidR="00C612CD" w:rsidRPr="00A0485F" w:rsidRDefault="00C612CD" w:rsidP="00982873">
      <w:pPr>
        <w:tabs>
          <w:tab w:val="left" w:pos="567"/>
        </w:tabs>
        <w:ind w:firstLine="567"/>
        <w:jc w:val="center"/>
        <w:outlineLvl w:val="0"/>
        <w:rPr>
          <w:rFonts w:ascii="Times New Roman" w:hAnsi="Times New Roman"/>
          <w:sz w:val="24"/>
          <w:szCs w:val="24"/>
          <w:lang w:val="ru-RU"/>
        </w:rPr>
      </w:pPr>
    </w:p>
    <w:p w:rsidR="002355A5" w:rsidRPr="00A0485F" w:rsidRDefault="002355A5"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12. ЗАКУПКА ПУТЕМ ПРОВЕДЕНИЯ ЗАПРОСА КОТИРОВОК</w:t>
      </w:r>
    </w:p>
    <w:p w:rsidR="002355A5" w:rsidRPr="00A0485F" w:rsidRDefault="002355A5" w:rsidP="00982873">
      <w:pPr>
        <w:tabs>
          <w:tab w:val="left" w:pos="567"/>
        </w:tabs>
        <w:ind w:firstLine="567"/>
        <w:jc w:val="both"/>
        <w:rPr>
          <w:rFonts w:ascii="Times New Roman" w:hAnsi="Times New Roman"/>
          <w:sz w:val="24"/>
          <w:szCs w:val="24"/>
          <w:lang w:val="ru-RU"/>
        </w:rPr>
      </w:pP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12.1. Информация о проведении запроса котировок, включая извещение о проведении запроса котировок, проект договора размещается Заказчиком в ЕИС не менее чем за 5 (пять) рабочих дней до установленного в извещении о запросе котировок дня окончания подачи заявок на участие в запросе котировок.</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12.2. Заявка на участие в запросе котировок должна содержать сведения, указанные Заказчиком в извещении о запросе котировок.</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12.3. Заявка на участие в запросе котировок подается участником закупки в порядке, установленном настоящим Положением.</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12.4. Комиссия по закупкам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w:t>
      </w:r>
      <w:proofErr w:type="gramStart"/>
      <w:r w:rsidR="00BB7D80" w:rsidRPr="00A0485F">
        <w:rPr>
          <w:rFonts w:ascii="Times New Roman" w:hAnsi="Times New Roman"/>
          <w:sz w:val="24"/>
          <w:szCs w:val="24"/>
          <w:lang w:val="ru-RU"/>
        </w:rPr>
        <w:t>во время</w:t>
      </w:r>
      <w:proofErr w:type="gramEnd"/>
      <w:r w:rsidRPr="00A0485F">
        <w:rPr>
          <w:rFonts w:ascii="Times New Roman" w:hAnsi="Times New Roman"/>
          <w:sz w:val="24"/>
          <w:szCs w:val="24"/>
          <w:lang w:val="ru-RU"/>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12.5. По результатам вскрытия, рассмотрения, оценки и сопоставления заявок на участие в запросе котировок комиссия по закупкам принимает решение о результатах вскрытия, рассмотрения, оценки и сопоставления заявок, победителе запроса котировок, заявке которого присваивается первый номер. Данное решение оформляется протоколом рассмотрения, оценки и сопоставления заявок на участие в запросе котировок, в котором указываются следующие сведения: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запроса котировок (лота);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w:t>
      </w:r>
      <w:r w:rsidRPr="00A0485F">
        <w:rPr>
          <w:rFonts w:ascii="Times New Roman" w:hAnsi="Times New Roman"/>
          <w:sz w:val="24"/>
          <w:szCs w:val="24"/>
          <w:lang w:val="ru-RU"/>
        </w:rPr>
        <w:lastRenderedPageBreak/>
        <w:t xml:space="preserve">закупки (для юридического лица), фамилии, имени, отчества (для физического лица), ИНН. </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5) </w:t>
      </w:r>
      <w:r w:rsidRPr="00A0485F">
        <w:rPr>
          <w:rFonts w:ascii="Times New Roman" w:hAnsi="Times New Roman"/>
          <w:iCs/>
          <w:sz w:val="24"/>
          <w:szCs w:val="24"/>
          <w:lang w:val="ru-RU"/>
        </w:rPr>
        <w:t>результаты рассмотрения заявок на участие в закупке с указанием в том числе:</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а) количества заявок на участие в закупке, которые отклонены;</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355A5" w:rsidRPr="00A0485F" w:rsidRDefault="002355A5" w:rsidP="00982873">
      <w:pPr>
        <w:tabs>
          <w:tab w:val="left" w:pos="567"/>
        </w:tabs>
        <w:autoSpaceDE w:val="0"/>
        <w:autoSpaceDN w:val="0"/>
        <w:adjustRightInd w:val="0"/>
        <w:ind w:firstLine="567"/>
        <w:jc w:val="both"/>
        <w:rPr>
          <w:rFonts w:ascii="Times New Roman" w:hAnsi="Times New Roman"/>
          <w:i/>
          <w:sz w:val="24"/>
          <w:szCs w:val="24"/>
          <w:lang w:val="ru-RU"/>
        </w:rPr>
      </w:pPr>
      <w:r w:rsidRPr="00A0485F">
        <w:rPr>
          <w:rFonts w:ascii="Times New Roman" w:hAnsi="Times New Roman"/>
          <w:iCs/>
          <w:sz w:val="24"/>
          <w:szCs w:val="24"/>
          <w:lang w:val="ru-RU"/>
        </w:rPr>
        <w:t>6)</w:t>
      </w:r>
      <w:r w:rsidRPr="00A0485F">
        <w:rPr>
          <w:rFonts w:ascii="Times New Roman" w:hAnsi="Times New Roman"/>
          <w:sz w:val="24"/>
          <w:szCs w:val="24"/>
          <w:lang w:val="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закупке.</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причины, по которым конкурентная закупка признана несостоявшейся, в случае ее признания таковой;</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порядковые номера заявок на участие в закупке, в порядке уменьшения степени выгодности содержащихся в них ценовых предложений по  исполнению договора, включая информацию о ценовых предложениях.</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12.6. 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случае, если по окончании срока подачи заявок на участие в запросе котировок подана только одна заявка запрос котировок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случае, если по результатам рассмотрения заявок на участие в запросе котировок к участию в запросе котировок не был допущен ни один участник такой запрос котировок признается несостоявшимся.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Если комиссией по закупкам отказано в допуске к участию в закупке всем участникам запроса котировок или по результатам рассмотрения заявок принято решение о допуске к участию в запросе котировок только одного участника закупки такой запрос котировок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Соответствующая информация вносится в протокол вскрытия, рассмотрения, оценки и сопоставления заявок на участие в запросе котировок.</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12.7. Если документацией о запросе котировок предусмотрено два и более лота, запрос котировок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12.8. Комиссия по закупкам  должна произвести рассмотрение и оценку единственной заявки на участие в запросе котировок на предмет ее соответствия требованиям законодательства, Положения и документации о проведении запроса котировок, и в случае соответствия заявки и участника закупки указанным требованиям, Заказчиком с таким участником заключается договор. Договор заключается на условиях, предусмотренных документацией о проведении запроса котировок, по цене, предложенной указанным участником. Указанный участник не вправе отказаться от заключения договора.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12.9. Победителем в проведении запроса котировок признается участник закупки, соответствующий требованиям документации о проведении запроса котировок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12.10. Протокол вскрытия, рассмотрения, оценки и сопоставления заявок на участие в запросе котировок подписывается всеми присутствующими членами комиссии по закупкам в день окончания рассмотрения и оценки заявок на участие в запросе котировок и размещается Заказчиком в ЕИС не позднее чем через три дня со дня подписания такого протокола.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12.11. Комиссия по закупкам вправе осуществлять аудиозапись процедуры вскрытия заявок на участие в запросе котировок.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12.12. Любой участник запроса котировок после размещения в ЕИС протокола вскрытия, рассмотрения, оценки и сопоставления заявок на участие в запросе котировок вправе направить в письменной форме или в форме электронного документа Заказчику запрос о даче разъяснений результатов запроса котировок.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запроса котировок соответствующие разъяснения.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12.13. Протоколы, составленные в ходе проведения запроса котировок, заявки на участие в запросе котировок, извещение о проведении запроса котировок, документация о проведении запроса котировок, изменения, внесенные в извещение, в документацию, разъяснения документации о запросе котировок и уведомления хранятся Заказчиком не менее чем три года.</w:t>
      </w:r>
    </w:p>
    <w:p w:rsidR="002355A5" w:rsidRPr="00A0485F" w:rsidRDefault="002355A5" w:rsidP="00982873">
      <w:pPr>
        <w:tabs>
          <w:tab w:val="left" w:pos="567"/>
          <w:tab w:val="left" w:pos="1598"/>
        </w:tabs>
        <w:ind w:firstLine="567"/>
        <w:rPr>
          <w:rFonts w:ascii="Times New Roman" w:hAnsi="Times New Roman"/>
          <w:sz w:val="24"/>
          <w:szCs w:val="24"/>
          <w:lang w:val="ru-RU"/>
        </w:rPr>
      </w:pPr>
      <w:r w:rsidRPr="00A0485F">
        <w:rPr>
          <w:rFonts w:ascii="Times New Roman" w:hAnsi="Times New Roman"/>
          <w:sz w:val="24"/>
          <w:szCs w:val="24"/>
          <w:lang w:val="ru-RU"/>
        </w:rPr>
        <w:t xml:space="preserve">12.14. По результатам запроса котировок договор заключается с победителем запроса котировок, а в случаях, предусмотренных настоящим разделом Положения, с иным участником такого запроса котировок, в порядке, установленном разделом </w:t>
      </w:r>
      <w:r w:rsidR="009D6D86" w:rsidRPr="00A0485F">
        <w:rPr>
          <w:rFonts w:ascii="Times New Roman" w:hAnsi="Times New Roman"/>
          <w:sz w:val="24"/>
          <w:szCs w:val="24"/>
          <w:lang w:val="ru-RU"/>
        </w:rPr>
        <w:t>17</w:t>
      </w:r>
      <w:r w:rsidRPr="00A0485F">
        <w:rPr>
          <w:rFonts w:ascii="Times New Roman" w:hAnsi="Times New Roman"/>
          <w:sz w:val="24"/>
          <w:szCs w:val="24"/>
          <w:lang w:val="ru-RU"/>
        </w:rPr>
        <w:t xml:space="preserve"> Положения.</w:t>
      </w:r>
    </w:p>
    <w:p w:rsidR="002355A5" w:rsidRPr="00A0485F" w:rsidRDefault="002355A5" w:rsidP="00982873">
      <w:pPr>
        <w:tabs>
          <w:tab w:val="left" w:pos="567"/>
          <w:tab w:val="left" w:pos="1598"/>
        </w:tabs>
        <w:ind w:firstLine="567"/>
        <w:rPr>
          <w:rFonts w:ascii="Times New Roman" w:hAnsi="Times New Roman"/>
          <w:sz w:val="24"/>
          <w:szCs w:val="24"/>
          <w:lang w:val="ru-RU"/>
        </w:rPr>
      </w:pPr>
    </w:p>
    <w:p w:rsidR="002355A5" w:rsidRPr="00A0485F" w:rsidRDefault="002355A5"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13. ЗАКУПКА ПУТЕМ ПРОВЕДЕНИЯ ЗАПРОСА ПРЕДЛОЖЕНИЙ</w:t>
      </w:r>
    </w:p>
    <w:p w:rsidR="002355A5" w:rsidRPr="00A0485F" w:rsidRDefault="002355A5" w:rsidP="00982873">
      <w:pPr>
        <w:tabs>
          <w:tab w:val="left" w:pos="567"/>
        </w:tabs>
        <w:ind w:firstLine="567"/>
        <w:jc w:val="both"/>
        <w:rPr>
          <w:rFonts w:ascii="Times New Roman" w:hAnsi="Times New Roman"/>
          <w:sz w:val="24"/>
          <w:szCs w:val="24"/>
          <w:lang w:val="ru-RU"/>
        </w:rPr>
      </w:pP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13.1.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окончания подачи заявок на участие в запросе предложений.</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13.2. Заявка на участие в запросе предложений должна содержать сведения, указанные Заказчиком в документации о запросе предложений.</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13.3. Заявка на участие в запросе предложений подается участником закупки в порядке, установленном настоящим Положением.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13.4. Комиссия по закупкам вскрывает конверты с заявками на участие в запросе предложений и (или) открывает доступ к поданным в форме электронных документов заявкам на участие в запросе предложений после наступления срока, указанного в документации о запросе предложений в качестве срока подачи заявок на участие в запросе предложений. </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13.5. Комиссия по закупкам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и документации о проведении запроса предложений. </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 наличии оснований, установленных Положением,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закупке участнику закупки.</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13.6. По результатам рассмотрения, оценки и сопоставления заявок на участие в запросе предложений комиссия по закупкам принимает решение о результатах рассмотрения, оценки и сопоставления заявок, победителе запроса предложений, заявке которого присваивается первый номер. Данное решение оформляется протоколом рассмотрения, оценки и сопоставления заявок на участие в запросе предложений, в котором указываются следующие сведения: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запроса предложений (лота);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 </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5) </w:t>
      </w:r>
      <w:r w:rsidRPr="00A0485F">
        <w:rPr>
          <w:rFonts w:ascii="Times New Roman" w:hAnsi="Times New Roman"/>
          <w:iCs/>
          <w:sz w:val="24"/>
          <w:szCs w:val="24"/>
          <w:lang w:val="ru-RU"/>
        </w:rPr>
        <w:t>результаты рассмотрения заявок на участие в закупке с указанием в том числе:</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а) количества заявок на участие в закупке, которые отклонены;</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iCs/>
          <w:sz w:val="24"/>
          <w:szCs w:val="24"/>
          <w:lang w:val="ru-RU"/>
        </w:rPr>
        <w:t>6)</w:t>
      </w:r>
      <w:r w:rsidRPr="00A0485F">
        <w:rPr>
          <w:rFonts w:ascii="Times New Roman" w:hAnsi="Times New Roman"/>
          <w:sz w:val="24"/>
          <w:szCs w:val="24"/>
          <w:lang w:val="ru-RU"/>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причины, по которым конкурентная закупка признана несостоявшейся, в случае ее признания таковой;</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порядковые номера заявок на участие в закупке, в порядке уменьшения степени выгодности содержащихся в них ценовых предложений по  исполнению договора, включая информацию о ценовых предложениях.</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Соответствующая информация вносится в протокол рассмотрения, оценки и сопоставления  заявок на участие в запросе предложений.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13.8. Комиссия по закупкам должна произвести рассмотрение и оценку единственной заявки на участие в запросе предложений на предмет ее соответствия требованиям законодательства, Положения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13.9.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13.10.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13.11. Комиссия по закупкам вправе осуществлять аудиозапись процедуры вскрытия заявок на участие в запросе предложений.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13.12. Любой участник запроса предложений, в том числе подавший единственную заявку на участие в запросе предложений, после размещения в ЕИС протокола рассмотрения, оценки и сопоставления заявок на участие в запросе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запроса предложений соответствующие разъяснения.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13.13. Протоколы, составленные в ходе проведения запроса предложений, заявки на участие в запросе предложений, извещение о проведении запроса предложений, документация о проведении запроса предложений, изменения, внесенные в извещение, в документацию, разъяснения документации о запросе предложений и уведомления хранятся Заказчиком не менее чем три года.</w:t>
      </w:r>
    </w:p>
    <w:p w:rsidR="002355A5" w:rsidRPr="00A0485F" w:rsidRDefault="002355A5" w:rsidP="00982873">
      <w:pPr>
        <w:tabs>
          <w:tab w:val="left" w:pos="567"/>
          <w:tab w:val="left" w:pos="1554"/>
        </w:tabs>
        <w:ind w:firstLine="567"/>
        <w:rPr>
          <w:rFonts w:ascii="Times New Roman" w:hAnsi="Times New Roman"/>
          <w:sz w:val="24"/>
          <w:szCs w:val="24"/>
          <w:lang w:val="ru-RU"/>
        </w:rPr>
      </w:pPr>
      <w:r w:rsidRPr="00A0485F">
        <w:rPr>
          <w:rFonts w:ascii="Times New Roman" w:hAnsi="Times New Roman"/>
          <w:sz w:val="24"/>
          <w:szCs w:val="24"/>
          <w:lang w:val="ru-RU"/>
        </w:rPr>
        <w:tab/>
      </w:r>
    </w:p>
    <w:p w:rsidR="002355A5" w:rsidRPr="00A0485F" w:rsidRDefault="002355A5"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14. ЗАКУПКА ПУТЕМ ПРОВЕДЕНИЯ КОНКУРСА</w:t>
      </w:r>
    </w:p>
    <w:p w:rsidR="000C141C" w:rsidRPr="00A0485F" w:rsidRDefault="000C141C" w:rsidP="00982873">
      <w:pPr>
        <w:tabs>
          <w:tab w:val="left" w:pos="567"/>
        </w:tabs>
        <w:ind w:firstLine="567"/>
        <w:jc w:val="both"/>
        <w:rPr>
          <w:rFonts w:ascii="Times New Roman" w:hAnsi="Times New Roman"/>
          <w:sz w:val="24"/>
          <w:szCs w:val="24"/>
          <w:lang w:val="ru-RU"/>
        </w:rPr>
      </w:pP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14.1. Информация о проведении конкурса, включая извещение о проведении конкурса, конкурсную документацию, проект договора, размещается Заказчиком в ЕИС не менее чем за 15 (пятнадцать) дней до установленного в конкурсной документации дня окончания подачи заявок на участие в конкурсе.</w:t>
      </w:r>
    </w:p>
    <w:p w:rsidR="006B5FFB"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14.2. Заявка на участие в конкурсе должна содержать сведения, указанные Заказчиком в конкурсной документации.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14.3. Заявка на участие в конкурсе подается участником закупки в порядке, установленном разделом </w:t>
      </w:r>
      <w:r w:rsidR="009D6D86" w:rsidRPr="00A0485F">
        <w:rPr>
          <w:rFonts w:ascii="Times New Roman" w:hAnsi="Times New Roman"/>
          <w:sz w:val="24"/>
          <w:szCs w:val="24"/>
          <w:lang w:val="ru-RU"/>
        </w:rPr>
        <w:t>10</w:t>
      </w:r>
      <w:r w:rsidRPr="00A0485F">
        <w:rPr>
          <w:rFonts w:ascii="Times New Roman" w:hAnsi="Times New Roman"/>
          <w:sz w:val="24"/>
          <w:szCs w:val="24"/>
          <w:lang w:val="ru-RU"/>
        </w:rPr>
        <w:t xml:space="preserve"> Положения.</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14.4. Комиссия по закупкам 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открывается доступ к поданным в форме электронных документов заявкам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и открытие доступа к поданным в форме </w:t>
      </w:r>
      <w:r w:rsidRPr="00A0485F">
        <w:rPr>
          <w:rFonts w:ascii="Times New Roman" w:hAnsi="Times New Roman"/>
          <w:sz w:val="24"/>
          <w:szCs w:val="24"/>
          <w:lang w:val="ru-RU"/>
        </w:rPr>
        <w:lastRenderedPageBreak/>
        <w:t>электронных документов заявкам на участие в таком конкурсе осуществляются в один день.</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14.5. Результаты вскрытия конвертов с заявками на участие в конкурсе или открытия доступа к поданным в форме электронных документов заявкам на участие в конкурсе объявляются комиссией по закупкам и вносятся в протокол вскрытия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Протокол вскрытия заявок на участие в конкурсе должен содержать следующие сведения: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конкурса (лота);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 </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5) причины, по которым конкурентная закупка признана несостоявшейся, в случае ее признания таковой;</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6) наличие сведений и документов, содержащихся в заявке на участие в конкурсе, предусмотренных Положением и конкурсной документацией.</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14.6. В случае, если по окончании срока подачи заявок на участие в конкурсе не подано ни одной заявки, конкурс признается несостоявшимся.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случае, если по окончании срока подачи заявок на участие в конкурсе подана только одна заявка конкурс признается несостоявшимся.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Соответствующая информация вносится в протокол вскрытия заявок на участие в конкурсе.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14.7. Комиссия по закупкам имеет право провести рассмотрение единственной заявки на участие в конкурсе на предмет ее соответствия требованиям законодательства, Положения и конкурсной документации, и в случае соответствия заявки и участника закупки указанным требованиям, Заказчик с таким участником вправе заключить договор. Договор заключается на условиях, предусмотренных конкурсной документацией, по цене и иным критериям предложенным указанным участником. Указанный участник не вправе отказаться от заключения договора.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14.8. Протокол вскрытия заявок на участие в конкурсе подписывается всеми присутствующими членами комиссии по закупкам непосредственно после вскрытия конвертов с заявками или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14.9. Комиссия по закупкам после проведения процедуры вскрытия заявок на участие в конкурсе в установленные конкурсной документацией день, место и время приступает к рассмотрению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14.10.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Положением и конкурсной документацией.</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Комиссия по закупкам приступает к рассмотрению заявок участников закупки в месте, указанном в извещении, в день не позднее следующего дня после проведения процедуры вскрытия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14.11. По результатам рассмотрения заявок на участие в конкурсе комиссия по закупкам принимает решение о допуске участника закупки к участию в конкурсе или при </w:t>
      </w:r>
      <w:r w:rsidRPr="00A0485F">
        <w:rPr>
          <w:rFonts w:ascii="Times New Roman" w:hAnsi="Times New Roman"/>
          <w:sz w:val="24"/>
          <w:szCs w:val="24"/>
          <w:lang w:val="ru-RU"/>
        </w:rPr>
        <w:lastRenderedPageBreak/>
        <w:t>наличии оснований, установленных Положением, конкурсной документацией, об отказе в допуске к участию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Срок рассмотрения заявок на участие в конкурсе устанавливается в конкурсной документации и не может длиться более 3 (трех) рабочих дней со дня начала рассмотрения заявок.</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14.12. Результаты рассмотрения заявок на участие в конкурсе фиксируются в протоколе рассмотрения заявок на участие в конкурсе. Протокол рассмотрения заявок на участие в конкурсе подписывается всеми присутствующими членами комиссии по закупкам в день окончания рассмотрения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Протокол рассмотрения заявок на участие в конкурсе должен содержать следующие сведения: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конкурса (лота);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 </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5) </w:t>
      </w:r>
      <w:r w:rsidRPr="00A0485F">
        <w:rPr>
          <w:rFonts w:ascii="Times New Roman" w:hAnsi="Times New Roman"/>
          <w:iCs/>
          <w:sz w:val="24"/>
          <w:szCs w:val="24"/>
          <w:lang w:val="ru-RU"/>
        </w:rPr>
        <w:t>результаты рассмотрения заявок на участие в закупке с указанием в том числе:</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а) количества заявок на участие в закупке, которые отклонены;</w:t>
      </w:r>
    </w:p>
    <w:p w:rsidR="002355A5" w:rsidRPr="00A0485F" w:rsidRDefault="002355A5"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355A5" w:rsidRPr="00A0485F" w:rsidRDefault="002355A5" w:rsidP="00982873">
      <w:pPr>
        <w:tabs>
          <w:tab w:val="left" w:pos="567"/>
        </w:tabs>
        <w:autoSpaceDE w:val="0"/>
        <w:autoSpaceDN w:val="0"/>
        <w:adjustRightInd w:val="0"/>
        <w:ind w:firstLine="567"/>
        <w:jc w:val="both"/>
        <w:rPr>
          <w:rFonts w:ascii="Times New Roman" w:hAnsi="Times New Roman"/>
          <w:i/>
          <w:sz w:val="24"/>
          <w:szCs w:val="24"/>
          <w:lang w:val="ru-RU"/>
        </w:rPr>
      </w:pPr>
      <w:r w:rsidRPr="00A0485F">
        <w:rPr>
          <w:rFonts w:ascii="Times New Roman" w:hAnsi="Times New Roman"/>
          <w:iCs/>
          <w:sz w:val="24"/>
          <w:szCs w:val="24"/>
          <w:lang w:val="ru-RU"/>
        </w:rPr>
        <w:t>6)</w:t>
      </w:r>
      <w:r w:rsidRPr="00A0485F">
        <w:rPr>
          <w:rFonts w:ascii="Times New Roman" w:hAnsi="Times New Roman"/>
          <w:sz w:val="24"/>
          <w:szCs w:val="24"/>
          <w:lang w:val="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закупке.</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причины, по которым конкурентная закупка признана несостоявшейся, в случае ее признания таковой;</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14.13. В случае, если по результатам рассмотрения заявок на участие в конкурсе к участию в конкурсе не был допущен ни один участник конкурс признается несостоявшимся. </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Соответствующая информация вносится в протокол рассмотрения заявок на участие в конкурсе.</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14.14. В случае, если по результатам рассмотрения заявок на участие в конкурсе к участию в конкурсе допущен только один участник, конкурс признается несостоявшимся.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Заказчик имеет право заключить с таким участником договор. Договор заключается на условиях, предусмотренных конкурсной документацией, на условиях, предложенных указанным участником. Указанный участник не вправе отказаться от заключения договора.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Соответствующая информация вносится в протокол рассмотрения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14.15. Если конкурсной документацией предусмотрено два и более лота, конкурс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14.16. Протокол рассмотрения заявок на участие в конкурсе подписывается всеми присутствующими членами комиссии по закупкам в день окончания рассмотрения заявок </w:t>
      </w:r>
      <w:r w:rsidRPr="00A0485F">
        <w:rPr>
          <w:rFonts w:ascii="Times New Roman" w:hAnsi="Times New Roman"/>
          <w:sz w:val="24"/>
          <w:szCs w:val="24"/>
          <w:lang w:val="ru-RU"/>
        </w:rPr>
        <w:lastRenderedPageBreak/>
        <w:t xml:space="preserve">на участие в конкурсе и размещается Заказчиком в ЕИС не позднее чем через три дня со дня его подписания. </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14.17. В случае если после проведения процедуры рассмотрения заявок на участие в конкурсе к участию в конкурсе допущены два и более участника конкурса комиссия по закупкам в установленные конкурсной документацией день, место и время приступает к оценке и сопоставлению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14.18. Оценка и сопоставление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14.19. Срок оценки и сопоставления заявок на участие в конкурсе не может превышать 5 (пяти) дней со дня подписания протокола рассмотрения заявок на участие в конкурсе, если иной срок не указан в конкурсной документации.</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14.20. 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14.21.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14.22. Результаты оценки и сопоставления допущенных к участию в конкурсе заявок оформляются протоколом оценки и сопоставления заявок на участие в конкурсе.</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Протокол оценки и сопоставления заявок на участие в конкурсе должен содержать следующие сведения: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конкурса (лота);</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 </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iCs/>
          <w:sz w:val="24"/>
          <w:szCs w:val="24"/>
          <w:lang w:val="ru-RU"/>
        </w:rPr>
        <w:t>5)</w:t>
      </w:r>
      <w:r w:rsidRPr="00A0485F">
        <w:rPr>
          <w:rFonts w:ascii="Times New Roman" w:hAnsi="Times New Roman"/>
          <w:sz w:val="24"/>
          <w:szCs w:val="24"/>
          <w:lang w:val="ru-RU"/>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 причины, по которым конкурентная закупка признана несостоявшейся, в случае ее признания таковой;</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порядковые номера заявок на участие в закупке, в порядке уменьшения степени выгодности содержащихся в них ценовых предложений по  исполнению договора, включая информацию о ценовых предложениях.</w:t>
      </w:r>
    </w:p>
    <w:p w:rsidR="002355A5" w:rsidRPr="00A0485F" w:rsidRDefault="002355A5"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14.23. Протокол оценки и сопоставления заявок на участие в конкурсе </w:t>
      </w:r>
      <w:r w:rsidRPr="00A0485F">
        <w:rPr>
          <w:rFonts w:ascii="Times New Roman" w:hAnsi="Times New Roman"/>
          <w:sz w:val="24"/>
          <w:szCs w:val="24"/>
          <w:lang w:val="ru-RU"/>
        </w:rPr>
        <w:lastRenderedPageBreak/>
        <w:t>подписывается всеми присутствующими членами комиссии по закупкам в день окончания оценки и сопоставления заявок на участие в конкурсе и размещается Заказчиком в ЕИС не позднее чем через три дня со дня его подписания.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14.24. На основании результатов оценки и сопоставления, допущенных к участию в конкурсе заявок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355A5" w:rsidRPr="00A0485F" w:rsidRDefault="002355A5" w:rsidP="00982873">
      <w:pPr>
        <w:widowControl w:val="0"/>
        <w:tabs>
          <w:tab w:val="left" w:pos="567"/>
        </w:tabs>
        <w:autoSpaceDE w:val="0"/>
        <w:autoSpaceDN w:val="0"/>
        <w:adjustRightInd w:val="0"/>
        <w:ind w:firstLine="567"/>
        <w:jc w:val="both"/>
        <w:rPr>
          <w:rFonts w:ascii="Times New Roman" w:hAnsi="Times New Roman"/>
          <w:strike/>
          <w:sz w:val="24"/>
          <w:szCs w:val="24"/>
          <w:lang w:val="ru-RU"/>
        </w:rPr>
      </w:pPr>
      <w:r w:rsidRPr="00A0485F">
        <w:rPr>
          <w:rFonts w:ascii="Times New Roman" w:hAnsi="Times New Roman"/>
          <w:sz w:val="24"/>
          <w:szCs w:val="24"/>
          <w:lang w:val="ru-RU"/>
        </w:rPr>
        <w:t>14.25. Комиссия по закупкам вправе осуществлять аудиозапись процедуры вскрытия заявок на участие в конкурсе. Любой участник закупки, присутствующий при вскрытии заявок вправе осуществлять аудио- и видеозапись процедуры вскрытия заявок на участие в конкурсе с устным уведомлением председателя комиссии по закупкам и занесением соответствующей информации в протокол вскрытия заявок на участие в конкурсе.</w:t>
      </w:r>
    </w:p>
    <w:p w:rsidR="002355A5" w:rsidRPr="00A0485F" w:rsidRDefault="002355A5"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14.26. Любой участник конкурса, в том числе подавший единственную заявку на участие в конкурсе, после размещения в ЕИС протокола оценки и сопоставления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355A5" w:rsidRPr="00A0485F" w:rsidRDefault="00FD7298" w:rsidP="00982873">
      <w:pPr>
        <w:tabs>
          <w:tab w:val="left" w:pos="567"/>
          <w:tab w:val="left" w:pos="709"/>
        </w:tabs>
        <w:ind w:firstLine="567"/>
        <w:rPr>
          <w:rFonts w:ascii="Times New Roman" w:hAnsi="Times New Roman"/>
          <w:sz w:val="24"/>
          <w:szCs w:val="24"/>
          <w:lang w:val="ru-RU"/>
        </w:rPr>
      </w:pPr>
      <w:r w:rsidRPr="00A0485F">
        <w:rPr>
          <w:rFonts w:ascii="Times New Roman" w:hAnsi="Times New Roman"/>
          <w:sz w:val="24"/>
          <w:szCs w:val="24"/>
          <w:lang w:val="ru-RU"/>
        </w:rPr>
        <w:tab/>
      </w:r>
      <w:r w:rsidR="002355A5" w:rsidRPr="00A0485F">
        <w:rPr>
          <w:rFonts w:ascii="Times New Roman" w:hAnsi="Times New Roman"/>
          <w:sz w:val="24"/>
          <w:szCs w:val="24"/>
          <w:lang w:val="ru-RU"/>
        </w:rPr>
        <w:t>14.27. Протоколы, составленные в ходе проведения конкурса, заявки на участие в конкурсе, извещение о проведении конкурса, документация о проведении конкурса, изменения, внесенные в извещение, в документацию, разъяснения конкурсной документации и уведомления хранятся Заказчиком не менее чем три года.</w:t>
      </w:r>
    </w:p>
    <w:p w:rsidR="002355A5" w:rsidRPr="00A0485F" w:rsidRDefault="002355A5" w:rsidP="00982873">
      <w:pPr>
        <w:tabs>
          <w:tab w:val="left" w:pos="567"/>
          <w:tab w:val="left" w:pos="1554"/>
        </w:tabs>
        <w:ind w:firstLine="567"/>
        <w:rPr>
          <w:rFonts w:ascii="Times New Roman" w:hAnsi="Times New Roman"/>
          <w:sz w:val="24"/>
          <w:szCs w:val="24"/>
          <w:lang w:val="ru-RU"/>
        </w:rPr>
      </w:pPr>
    </w:p>
    <w:p w:rsidR="002355A5" w:rsidRPr="00A0485F" w:rsidRDefault="002355A5"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15. ЗАКУПКА ПУТЕМ ПРОВЕДЕНИЯ АУКЦИОНА</w:t>
      </w:r>
    </w:p>
    <w:p w:rsidR="000C141C" w:rsidRPr="00A0485F" w:rsidRDefault="000C141C" w:rsidP="00982873">
      <w:pPr>
        <w:tabs>
          <w:tab w:val="left" w:pos="567"/>
        </w:tabs>
        <w:ind w:firstLine="567"/>
        <w:jc w:val="both"/>
        <w:rPr>
          <w:rFonts w:ascii="Times New Roman" w:hAnsi="Times New Roman"/>
          <w:sz w:val="24"/>
          <w:szCs w:val="24"/>
          <w:lang w:val="ru-RU"/>
        </w:rPr>
      </w:pP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 Информация о проведении аукциона, включая извещение о проведении аукциона, аукционную документацию, проект договора, размещается Заказчиком в ЕИС не менее чем за 15 (пятнадцать) дней до установленного в аукционной документации дня окончания подачи заявок на участие в аукционе.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15.2. В извещении о проведении аукциона наряду с информацией, указанной в пункте 8.4 Положения, указывается дата проведения аукциона.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15.3. Заказчик в документации об аукционе устанавливает требования к участникам закупки и к закупаемым товарам, работам, услугам, которые не могут быть изменены участником закупки, а также сведения о дате, месте, времени и порядке проведения аукциона.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15.4. Проведение аукциона обеспечивается на электронной площадке ее оператором. Обмен информацией, связанной с проведением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Документы и информация, направляемые в форме электронных документов участником аукциона, Заказчиком, должны быть подписаны усиленной </w:t>
      </w:r>
      <w:hyperlink r:id="rId83" w:anchor="/document/12184522/entry/21" w:history="1">
        <w:r w:rsidRPr="00A0485F">
          <w:rPr>
            <w:rFonts w:ascii="Times New Roman" w:hAnsi="Times New Roman"/>
            <w:sz w:val="24"/>
            <w:szCs w:val="24"/>
            <w:lang w:val="ru-RU"/>
          </w:rPr>
          <w:t xml:space="preserve">электронной </w:t>
        </w:r>
        <w:r w:rsidRPr="00A0485F">
          <w:rPr>
            <w:rFonts w:ascii="Times New Roman" w:hAnsi="Times New Roman"/>
            <w:sz w:val="24"/>
            <w:szCs w:val="24"/>
            <w:lang w:val="ru-RU"/>
          </w:rPr>
          <w:lastRenderedPageBreak/>
          <w:t>подписью</w:t>
        </w:r>
      </w:hyperlink>
      <w:r w:rsidRPr="00A0485F">
        <w:rPr>
          <w:rFonts w:ascii="Times New Roman" w:hAnsi="Times New Roman"/>
          <w:sz w:val="24"/>
          <w:szCs w:val="24"/>
          <w:lang w:val="ru-RU"/>
        </w:rPr>
        <w:t xml:space="preserve"> лица, имеющего право действовать от имени соответственно участника такого аукциона, Заказчика.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Для обеспечения доступа к участию в аукционе участник аукциона должен быть аккредитован оператором электронной площадки.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15.5.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15.6. Участник аукциона вправе подать заявку на участие в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Участник аукциона, подавший заявку на участие в аукционе, вправе отозвать данную заявку не позднее даты окончания срока подачи заявок на участие аукционе, в порядке, установленном регламентом электронной площадки.</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15.7. По результатам рассмотрения заявок на участие в аукционе, комиссия по закупкам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Положением, аукционной документацией.</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Срок рассмотрения заявок на участие в аукционе не может превышать 2 (два) дня с даты начала рассмотрения заявок.</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15.8. По результатам рассмотрения заявок на участие в аукционе комиссия по закупкам оформляет протокол рассмотрения заявок на участие в аукционе, подписываемый всеми присутствующими на заседании комиссии по закупкам ее членами не позднее даты окончания срока рассмотрения данных заявок. </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Протокол рассмотрения заявок на участие в аукционе должен содержать информацию:</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запроса котировок (лота);</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4) количество поданных на участие в закупке (этапе закупки)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w:t>
      </w:r>
    </w:p>
    <w:p w:rsidR="000C141C" w:rsidRPr="00A0485F" w:rsidRDefault="000C141C"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sz w:val="24"/>
          <w:szCs w:val="24"/>
          <w:lang w:val="ru-RU"/>
        </w:rPr>
        <w:t xml:space="preserve">5) </w:t>
      </w:r>
      <w:r w:rsidRPr="00A0485F">
        <w:rPr>
          <w:rFonts w:ascii="Times New Roman" w:hAnsi="Times New Roman"/>
          <w:iCs/>
          <w:sz w:val="24"/>
          <w:szCs w:val="24"/>
          <w:lang w:val="ru-RU"/>
        </w:rPr>
        <w:t>результаты рассмотрения заявок на участие в закупке с указанием в том числе:</w:t>
      </w:r>
    </w:p>
    <w:p w:rsidR="000C141C" w:rsidRPr="00A0485F" w:rsidRDefault="000C141C"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а) количества заявок на участие в закупке, которые отклонены;</w:t>
      </w:r>
    </w:p>
    <w:p w:rsidR="000C141C" w:rsidRPr="00A0485F" w:rsidRDefault="000C141C" w:rsidP="00982873">
      <w:pPr>
        <w:tabs>
          <w:tab w:val="left" w:pos="567"/>
        </w:tabs>
        <w:autoSpaceDE w:val="0"/>
        <w:autoSpaceDN w:val="0"/>
        <w:adjustRightInd w:val="0"/>
        <w:ind w:firstLine="567"/>
        <w:jc w:val="both"/>
        <w:rPr>
          <w:rFonts w:ascii="Times New Roman" w:hAnsi="Times New Roman"/>
          <w:iCs/>
          <w:sz w:val="24"/>
          <w:szCs w:val="24"/>
          <w:lang w:val="ru-RU"/>
        </w:rPr>
      </w:pPr>
      <w:r w:rsidRPr="00A0485F">
        <w:rPr>
          <w:rFonts w:ascii="Times New Roman" w:hAnsi="Times New Roman"/>
          <w:iCs/>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C141C" w:rsidRPr="00A0485F" w:rsidRDefault="000C141C" w:rsidP="00982873">
      <w:pPr>
        <w:tabs>
          <w:tab w:val="left" w:pos="567"/>
        </w:tabs>
        <w:autoSpaceDE w:val="0"/>
        <w:autoSpaceDN w:val="0"/>
        <w:adjustRightInd w:val="0"/>
        <w:ind w:firstLine="567"/>
        <w:jc w:val="both"/>
        <w:rPr>
          <w:rFonts w:ascii="Times New Roman" w:hAnsi="Times New Roman"/>
          <w:i/>
          <w:sz w:val="24"/>
          <w:szCs w:val="24"/>
          <w:lang w:val="ru-RU"/>
        </w:rPr>
      </w:pPr>
      <w:r w:rsidRPr="00A0485F">
        <w:rPr>
          <w:rFonts w:ascii="Times New Roman" w:hAnsi="Times New Roman"/>
          <w:iCs/>
          <w:sz w:val="24"/>
          <w:szCs w:val="24"/>
          <w:lang w:val="ru-RU"/>
        </w:rPr>
        <w:t>6)</w:t>
      </w:r>
      <w:r w:rsidRPr="00A0485F">
        <w:rPr>
          <w:rFonts w:ascii="Times New Roman" w:hAnsi="Times New Roman"/>
          <w:sz w:val="24"/>
          <w:szCs w:val="24"/>
          <w:lang w:val="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закупке.</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причины, по которым конкурентная закупка признана несостоявшейся, в случае ее признания таковой;</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15.9. Протокол рассмотрения заявок на участие в аукционе подписывается всеми присутствующими членами комиссии по закупкам в день окончания рассмотрения заявок на участие в аукционе и размещается Заказчиком в ЕИС не позднее чем через три дня со дня его подписания.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15.10. В случае, если по результатам рассмотрения заявок на участие в аукционе комиссия по закупкам приняла решение об отказе в допуске к участию в таком аукционе всем участникам закупки, подавшим заявки на участие в нем, или о признании только одного участника закупки, подавшего заявку на участие в таком аукционе, его участником, аукцион признается несостоявшимся. </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протокол рассмотрения заявок на участие в аукционе вносится информация о признании такого аукциона (лота) несостоявшимся.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случае признания только одного участника закупки, подавшего заявку на участие в аукционе, Заказчик имеет право заключить с таким участником договор. Договор заключается в соответствии с аукционной документацией, на условиях, предложенных указанным участником. Указанный участник не вправе отказаться от заключения договора.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15.11. По результатам процедуры рассмотрения заявок на участие в аукционе проводится аукцион.</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Аукцион проводится на электронной площадке </w:t>
      </w:r>
      <w:r w:rsidR="00BB7D80" w:rsidRPr="00A0485F">
        <w:rPr>
          <w:rFonts w:ascii="Times New Roman" w:hAnsi="Times New Roman"/>
          <w:sz w:val="24"/>
          <w:szCs w:val="24"/>
          <w:lang w:val="ru-RU"/>
        </w:rPr>
        <w:t>в день,</w:t>
      </w:r>
      <w:r w:rsidRPr="00A0485F">
        <w:rPr>
          <w:rFonts w:ascii="Times New Roman" w:hAnsi="Times New Roman"/>
          <w:sz w:val="24"/>
          <w:szCs w:val="24"/>
          <w:lang w:val="ru-RU"/>
        </w:rPr>
        <w:t xml:space="preserve"> указанный в извещении о его проведении.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15.12. В аукционе могут участвовать только аккредитованные и допущенные к участию в таком аукционе его участники.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15.13. Аукцион проводится путем снижения начальной (максимальной) цены договора (лота), указанной в извещении о проведении аукциона, в порядке, установленном настоящим пунктом.</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Величина снижения начальной (максимальной) цены договора (лота) (далее - "шаг аукциона") составляет от 0,5 процента до пяти процентов начальной (максимальной) цены контракта.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проведении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проведении аукциона любой его участник также вправе подать предложение о цене договора (лота) независимо от "шага аукциона" при условии соблюдения требований, предусмотренных пунктом 15.14 Положения.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15.14. При проведении аукциона его участники подают предложения о цене договора (лота) с учетом следующих требований:</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участник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участник аукциона не вправе подать предложение о цене договора (лота), которое ниже, чем текущее минимальное предложение о цене договора (лота) в случае, если оно подано таким участником аукциона.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15.15. Предложения о цене договора (лота), не соответствующие требованиям, предусмотренным Положением, аукционной документации во время проведения аукциона отклоняются.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15.16. В случае, если участником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15.17. Победителем аукциона признается лицо, предложившее наиболее низкую цену договора (лота) за исключением случаев, когда при проведении аукциона цена договора (лота)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15.18. По итогам проведения аукциона составляется протокол проведения аукциона, который подписывается всеми присутствующими членами комиссии по закупкам и размещается на электронной площадке после окончания аукциона в соответствии с регламентом работы электронной площадки.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протоколе указываются:</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дата подписания протокола;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фамилии, имена, отчества, должности членов комиссии по закупкам;</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наименование и номер предмета аукциона (лота);</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4) количество поданных на участие в закупке заявок, а также дата и время регистрации каждой такой заявки, с указанием наименование каждого участника закупки (для юридического лица), фамилии, имени, отчества (для физического лица), ИНН. </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6) причины, по которым конкурентная закупка признана несостоявшейся, в случае ее признания таковой.</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7) порядковые номера заявок на участие в закупке, в порядке уменьшения степени выгодности содержащихся в них ценовых предложений по  исполнению договора, включая информацию о ценовых предложениях. Заявке на участие в закупке, окончательному предложению, в которой содержатся лучшие условия исполнения договора, присваивается первый номер.</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Протокол размещается Заказчиком в ЕИС не позднее чем через три дня со дня подписания такого протокола.</w:t>
      </w:r>
    </w:p>
    <w:p w:rsidR="000C141C"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2355A5" w:rsidRPr="00A0485F" w:rsidRDefault="000C141C" w:rsidP="00982873">
      <w:pPr>
        <w:tabs>
          <w:tab w:val="left" w:pos="567"/>
          <w:tab w:val="left" w:pos="1554"/>
        </w:tabs>
        <w:ind w:firstLine="567"/>
        <w:rPr>
          <w:rFonts w:ascii="Times New Roman" w:hAnsi="Times New Roman"/>
          <w:sz w:val="24"/>
          <w:szCs w:val="24"/>
          <w:lang w:val="ru-RU"/>
        </w:rPr>
      </w:pPr>
      <w:r w:rsidRPr="00A0485F">
        <w:rPr>
          <w:rFonts w:ascii="Times New Roman" w:hAnsi="Times New Roman"/>
          <w:sz w:val="24"/>
          <w:szCs w:val="24"/>
          <w:lang w:val="ru-RU"/>
        </w:rPr>
        <w:t>15.19. В случае, если в течение десяти минут после начала проведения аукциона ни один из его участников не подал предложение о цене договора (лота) такой аукцион признается несостоявшимся.</w:t>
      </w:r>
    </w:p>
    <w:p w:rsidR="000C141C" w:rsidRPr="00A0485F" w:rsidRDefault="000C141C" w:rsidP="00982873">
      <w:pPr>
        <w:tabs>
          <w:tab w:val="left" w:pos="567"/>
          <w:tab w:val="left" w:pos="1554"/>
        </w:tabs>
        <w:ind w:firstLine="567"/>
        <w:rPr>
          <w:rFonts w:ascii="Times New Roman" w:hAnsi="Times New Roman"/>
          <w:sz w:val="24"/>
          <w:szCs w:val="24"/>
          <w:lang w:val="ru-RU"/>
        </w:rPr>
      </w:pPr>
    </w:p>
    <w:p w:rsidR="000C141C" w:rsidRPr="00A0485F" w:rsidRDefault="000C141C"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16. ПОРЯДОК ПРОВЕДЕНИЯ ЗАКУПОК В ЭЛЕКТРОННОЙ ФОРМЕ</w:t>
      </w:r>
    </w:p>
    <w:p w:rsidR="000C141C" w:rsidRPr="00A0485F" w:rsidRDefault="000C141C" w:rsidP="00982873">
      <w:pPr>
        <w:tabs>
          <w:tab w:val="left" w:pos="567"/>
        </w:tabs>
        <w:ind w:firstLine="567"/>
        <w:jc w:val="both"/>
        <w:rPr>
          <w:rFonts w:ascii="Times New Roman" w:hAnsi="Times New Roman"/>
          <w:sz w:val="24"/>
          <w:szCs w:val="24"/>
          <w:lang w:val="ru-RU"/>
        </w:rPr>
      </w:pP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16.1. Проведение закупочных процедур, предусмотренных Положением, может осуществляться Заказчиком на электронной площадке в соответствии с требованиями Федерального закона 223-ФЗ. Обмен информацией, связанной с проведением закупки,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16.2. Правила и процедуры проведения закупочных процедур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16.3. Для участия в закупочной процедуре, проводимой в электронной форме участник закупки должен быть аккредитован на электронной площадке, на которой проводится закупка.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16.4. В извещении о проведении закупки наряду с информацией, указанной в пункте 8.4 Положения, указывается адрес электронной площадки в информационно-телекоммуникационной сети «Интернет».</w:t>
      </w:r>
    </w:p>
    <w:p w:rsidR="000C141C" w:rsidRPr="00A0485F" w:rsidRDefault="000C141C" w:rsidP="00982873">
      <w:pPr>
        <w:tabs>
          <w:tab w:val="left" w:pos="567"/>
          <w:tab w:val="left" w:pos="1554"/>
        </w:tabs>
        <w:ind w:firstLine="567"/>
        <w:rPr>
          <w:rFonts w:ascii="Times New Roman" w:hAnsi="Times New Roman"/>
          <w:sz w:val="24"/>
          <w:szCs w:val="24"/>
          <w:lang w:val="ru-RU"/>
        </w:rPr>
      </w:pPr>
    </w:p>
    <w:p w:rsidR="000C141C" w:rsidRPr="00A0485F" w:rsidRDefault="000C141C"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17. ПОРЯДОК ЗАКЛЮЧЕНИЯ, ИСПОЛНЕНИЯ И РАСТОРЖЕНИЯ ДОГОВОРОВ</w:t>
      </w:r>
    </w:p>
    <w:p w:rsidR="000C141C" w:rsidRPr="00A0485F" w:rsidRDefault="000C141C" w:rsidP="00982873">
      <w:pPr>
        <w:tabs>
          <w:tab w:val="left" w:pos="567"/>
        </w:tabs>
        <w:ind w:firstLine="567"/>
        <w:jc w:val="both"/>
        <w:rPr>
          <w:rFonts w:ascii="Times New Roman" w:hAnsi="Times New Roman"/>
          <w:sz w:val="24"/>
          <w:szCs w:val="24"/>
          <w:lang w:val="ru-RU"/>
        </w:rPr>
      </w:pP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17.1. Порядок заключения, исполнения и расторжения договоров регулируется </w:t>
      </w:r>
      <w:hyperlink r:id="rId84" w:anchor="/document/10164072/entry/0" w:history="1">
        <w:r w:rsidRPr="00A0485F">
          <w:rPr>
            <w:rFonts w:ascii="Times New Roman" w:hAnsi="Times New Roman"/>
            <w:sz w:val="24"/>
            <w:szCs w:val="24"/>
            <w:lang w:val="ru-RU"/>
          </w:rPr>
          <w:t>Гражданским кодексом</w:t>
        </w:r>
      </w:hyperlink>
      <w:r w:rsidRPr="00A0485F">
        <w:rPr>
          <w:rFonts w:ascii="Times New Roman" w:hAnsi="Times New Roman"/>
          <w:sz w:val="24"/>
          <w:szCs w:val="24"/>
          <w:lang w:val="ru-RU"/>
        </w:rPr>
        <w:t xml:space="preserve"> Российской Федерации, иными нормативными правовыми актами Российской Федерации, локальными актами Заказчика с учетом Положения.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17.2. По результатам конкурентной закупки договор заключается на условиях, указанных в заявке на участие в закупке, поданной участником закупки,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закупки.</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17.3.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 17.4. Договор заключается после предоставления участником закупки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17.5. Порядок заключения Договора по результатам конкурентной закупки:</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течение 5 (пяти) рабочих дней с даты размещения в ЕИС итогового протокола конкурентной закупки, или при проведении закрытой процедуры закупки с даты подписания такого протокола Заказчик направляет победителю закупки либо иному лицу, с которым в соответствии с Положением заключается такой договор (далее - участник закупки, обязанный заключить договор), нарочно или по электронной почте без своей подписи проект договора, который составляется путем включения условий договора, предложенных участником закупки, с которым заключается договор.</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17.6. В течение 10 (десяти) дней с даты размещения в ЕИС итогового протокола, или при проведении закрытой процедуры закупки с даты подписания такого протокола участник закупки, обязанный заключить договор, обязан подписать договор и представить все экземпляры договора Заказчику. При этом участник закупки, обязанный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закупке (если требование о предоставлении обеспечения исполнения договора было предусмотрено Заказчиком в документации о закупке).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17.7. В случае если участник закупки, обязанный заключить договор, не предоставил Заказчику в срок, указанный в </w:t>
      </w:r>
      <w:hyperlink r:id="rId85" w:anchor="/document/70587828/entry/79" w:history="1">
        <w:r w:rsidRPr="00A0485F">
          <w:rPr>
            <w:rFonts w:ascii="Times New Roman" w:hAnsi="Times New Roman"/>
            <w:sz w:val="24"/>
            <w:szCs w:val="24"/>
            <w:lang w:val="ru-RU"/>
          </w:rPr>
          <w:t>пункте 17.6</w:t>
        </w:r>
      </w:hyperlink>
      <w:r w:rsidRPr="00A0485F">
        <w:rPr>
          <w:rFonts w:ascii="Times New Roman" w:hAnsi="Times New Roman"/>
          <w:sz w:val="24"/>
          <w:szCs w:val="24"/>
          <w:lang w:val="ru-RU"/>
        </w:rPr>
        <w:t xml:space="preserve">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17.8. При уклонении участника закупки, обязанного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закупки, заявке на участие, в закупке которого присвоен второй номер.</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17.9. Проект договора в случае согласия участника закупки, заявке на участие, в закупке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с даты признания участника закупки, обязанного заключить договор, уклонившимся от заключения договора.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Участник закупки, заявке на участие, в закупке которого присвоен второй номер, обязан подписать договор и передать его Заказчику в течение 5 (пяти) дней со дня его получения в порядке, предусмотренном пунктом 17.6 Положения. Одновременно с подписанными экземплярами договора этот участник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документации о закупке).</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17.10. </w:t>
      </w:r>
      <w:proofErr w:type="spellStart"/>
      <w:r w:rsidRPr="00A0485F">
        <w:rPr>
          <w:rFonts w:ascii="Times New Roman" w:hAnsi="Times New Roman"/>
          <w:sz w:val="24"/>
          <w:szCs w:val="24"/>
          <w:lang w:val="ru-RU"/>
        </w:rPr>
        <w:t>Непредоставление</w:t>
      </w:r>
      <w:proofErr w:type="spellEnd"/>
      <w:r w:rsidRPr="00A0485F">
        <w:rPr>
          <w:rFonts w:ascii="Times New Roman" w:hAnsi="Times New Roman"/>
          <w:sz w:val="24"/>
          <w:szCs w:val="24"/>
          <w:lang w:val="ru-RU"/>
        </w:rPr>
        <w:t xml:space="preserve"> участником закупки, заявке на участие, в закупке которого присвоен второй номер, Заказчику в срок, установленный пунктом 17.9 Положения, подписанных этим участником экземпляров договора и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 считается уклонением этого участника от заключения договора.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17.11. В течение 10 (десяти) дней с даты получения от участника закупки, обязанного заключить договор,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17.12. Денежные средства, внесенные в качестве обеспечения заявки на участие в закупке, возвращаются победителю закупки в сроки, предусмотренные разделом 9 Положения.</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17.13. В случае наличия принятых судом или арбитражным судом судебных актов, актов антимонопольного органа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актов антимонопольного органа или таких обстоятельств в течение одного дня. При этом течение установленных настоящим пунктом сроков приостанавливается на срок исполнения таких судебных актов, актов антимонопольного органа или срок действия таких обстоятельств.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В случае отмены, изменения или исполнения таких судебных актов, актов антимонопольного органа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актов антимонопольного органа либо прекращения действия таких обстоятельств.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17.14.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Федеральным законом 223-ФЗ.</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 xml:space="preserve">17.15.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17.16.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В случае перемены поставщика (подрядчика, исполнителя,) его права и обязанности переходят к новому поставщику (подрядчику, исполнителю) в объеме и на условиях, предусмотренных договором.</w:t>
      </w:r>
    </w:p>
    <w:p w:rsidR="000C141C"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предусмотренных договором.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17.17. Договор с единственным поставщиком (подрядчиком, исполнителем) заключается на согласованных сторонами условиях.</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Заказчик передает единственному поставщику (подрядчику, исполнителю) составленный и неподписанный проект договора.</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Единственный поставщик (подрядчик, исполнитель) в течение 5 (пяти) рабочих дней со дня получения проекта договора подписывает, скрепляет его печатью (при использовании печати) и возвращает Заказчику.</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Заказчик в течение 5 (пяти) рабочих дней после получения договора от единственного поставщика (подрядчика, исполнителя) подписывает его, скрепляет печатью. В течение 1 (одного) рабочего дня после подписания договора Заказчик направляет его единственному поставщику (подрядчику, исполнителю). </w:t>
      </w:r>
    </w:p>
    <w:p w:rsidR="000C141C"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17.18. Расторжение договора допускается по основаниям и в порядке, предусмотренном </w:t>
      </w:r>
      <w:hyperlink r:id="rId86" w:anchor="/document/10164072/entry/1029" w:history="1">
        <w:r w:rsidRPr="00A0485F">
          <w:rPr>
            <w:rFonts w:ascii="Times New Roman" w:hAnsi="Times New Roman"/>
            <w:sz w:val="24"/>
            <w:szCs w:val="24"/>
            <w:lang w:val="ru-RU"/>
          </w:rPr>
          <w:t>гражданским законодательством</w:t>
        </w:r>
      </w:hyperlink>
      <w:r w:rsidRPr="00A0485F">
        <w:rPr>
          <w:rFonts w:ascii="Times New Roman" w:hAnsi="Times New Roman"/>
          <w:sz w:val="24"/>
          <w:szCs w:val="24"/>
          <w:lang w:val="ru-RU"/>
        </w:rPr>
        <w:t xml:space="preserve"> и договором.</w:t>
      </w:r>
    </w:p>
    <w:p w:rsidR="002355A5" w:rsidRPr="00A0485F" w:rsidRDefault="002355A5" w:rsidP="00982873">
      <w:pPr>
        <w:tabs>
          <w:tab w:val="left" w:pos="567"/>
          <w:tab w:val="left" w:pos="1554"/>
        </w:tabs>
        <w:ind w:firstLine="567"/>
        <w:rPr>
          <w:rFonts w:ascii="Times New Roman" w:hAnsi="Times New Roman"/>
          <w:sz w:val="24"/>
          <w:szCs w:val="24"/>
          <w:lang w:val="ru-RU"/>
        </w:rPr>
      </w:pPr>
    </w:p>
    <w:p w:rsidR="00FA6F39" w:rsidRPr="00A0485F" w:rsidRDefault="000C5654" w:rsidP="00982873">
      <w:pPr>
        <w:tabs>
          <w:tab w:val="left" w:pos="567"/>
          <w:tab w:val="left" w:pos="827"/>
        </w:tabs>
        <w:ind w:firstLine="567"/>
        <w:jc w:val="center"/>
        <w:outlineLvl w:val="0"/>
        <w:rPr>
          <w:rFonts w:ascii="Times New Roman" w:hAnsi="Times New Roman"/>
          <w:bCs/>
          <w:kern w:val="28"/>
          <w:sz w:val="24"/>
          <w:szCs w:val="24"/>
          <w:lang w:val="ru-RU"/>
        </w:rPr>
      </w:pPr>
      <w:r w:rsidRPr="00A0485F">
        <w:rPr>
          <w:rFonts w:ascii="Times New Roman" w:hAnsi="Times New Roman"/>
          <w:sz w:val="24"/>
          <w:szCs w:val="24"/>
          <w:lang w:val="ru-RU"/>
        </w:rPr>
        <w:t>1</w:t>
      </w:r>
      <w:r w:rsidR="000C141C" w:rsidRPr="00A0485F">
        <w:rPr>
          <w:rFonts w:ascii="Times New Roman" w:hAnsi="Times New Roman"/>
          <w:sz w:val="24"/>
          <w:szCs w:val="24"/>
          <w:lang w:val="ru-RU"/>
        </w:rPr>
        <w:t>8</w:t>
      </w:r>
      <w:r w:rsidRPr="00A0485F">
        <w:rPr>
          <w:rFonts w:ascii="Times New Roman" w:hAnsi="Times New Roman"/>
          <w:sz w:val="24"/>
          <w:szCs w:val="24"/>
          <w:lang w:val="ru-RU"/>
        </w:rPr>
        <w:t xml:space="preserve">. </w:t>
      </w:r>
      <w:r w:rsidRPr="00A0485F">
        <w:rPr>
          <w:rFonts w:ascii="Times New Roman" w:hAnsi="Times New Roman"/>
          <w:bCs/>
          <w:kern w:val="28"/>
          <w:sz w:val="24"/>
          <w:szCs w:val="24"/>
          <w:lang w:val="ru-RU"/>
        </w:rPr>
        <w:t>ОДОБРЕНИЕ ЗАКУПКИ ТОВАРОВ, ВЫПОЛНЕНИЯ РАБОТ, ОКАЗАНИЯ УСЛУГ НАБЛЮДАТЕЛЬНЫМ СОВЕТОМ ЗАКАЗЧИКА</w:t>
      </w:r>
    </w:p>
    <w:p w:rsidR="00FA6F39" w:rsidRPr="00A0485F" w:rsidRDefault="00FA6F39" w:rsidP="00982873">
      <w:pPr>
        <w:tabs>
          <w:tab w:val="left" w:pos="567"/>
        </w:tabs>
        <w:ind w:firstLine="567"/>
        <w:rPr>
          <w:rFonts w:ascii="Times New Roman" w:hAnsi="Times New Roman"/>
          <w:sz w:val="24"/>
          <w:szCs w:val="24"/>
          <w:lang w:val="ru-RU"/>
        </w:rPr>
      </w:pP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 xml:space="preserve">.1. В случае если закупка является для Заказчика крупной сделкой (начальная (максимальная) цена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а на закупку товаров, выполнение работ, оказание услуг составляет более 10 процентов балансовой стоимости активов Заказчика, определяемой по данным его бухгалтерской отчетности на последнюю отчетную дату), то Заказчик обязан до опубликования извещения о закупке, а в случае заключения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а с единственным поставщиком (подрядчиком, исполнителем) до заключения такого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а получить одобрение такой сделки наблюдательным советом Заказчика.</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.2. Для одобрения крупной сделки руководитель Заказчика направляет председателю наблюдательного совета следующие документы:</w:t>
      </w:r>
    </w:p>
    <w:p w:rsidR="00FA6F39" w:rsidRPr="00A0485F" w:rsidRDefault="00FA6F39"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служебную записку (предложение) об одобрении крупной сделки с указанием цели, обоснованности заключения сделки, способа и начальной (максимальной) цены закупки;</w:t>
      </w:r>
    </w:p>
    <w:p w:rsidR="00FA6F39" w:rsidRPr="00A0485F" w:rsidRDefault="00FA6F39"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проект Плана закупок с учетом предлагаемой к одобрению наблюдательным советом сделки.</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.3. Наблюдательный совет рассматривает предложение руководителя Заказчика о совершении крупной сделки в течение 15 (пятнадцати) календарных дней с момента поступления такого предложения председател</w:t>
      </w:r>
      <w:r w:rsidR="0030583A" w:rsidRPr="00A0485F">
        <w:rPr>
          <w:rFonts w:ascii="Times New Roman" w:hAnsi="Times New Roman"/>
          <w:sz w:val="24"/>
          <w:szCs w:val="24"/>
          <w:lang w:val="ru-RU"/>
        </w:rPr>
        <w:t>ю наблюдательного совета, если У</w:t>
      </w:r>
      <w:r w:rsidR="00FA6F39" w:rsidRPr="00A0485F">
        <w:rPr>
          <w:rFonts w:ascii="Times New Roman" w:hAnsi="Times New Roman"/>
          <w:sz w:val="24"/>
          <w:szCs w:val="24"/>
          <w:lang w:val="ru-RU"/>
        </w:rPr>
        <w:t xml:space="preserve">ставом </w:t>
      </w:r>
      <w:r w:rsidR="00FA6F39" w:rsidRPr="00A0485F">
        <w:rPr>
          <w:rFonts w:ascii="Times New Roman" w:hAnsi="Times New Roman"/>
          <w:sz w:val="24"/>
          <w:szCs w:val="24"/>
          <w:lang w:val="ru-RU"/>
        </w:rPr>
        <w:lastRenderedPageBreak/>
        <w:t>Заказчика не предусмотрен более короткий срок, и принимает одно из следующих решений:</w:t>
      </w:r>
    </w:p>
    <w:p w:rsidR="00FA6F39" w:rsidRPr="00A0485F" w:rsidRDefault="00FA6F39"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одобрить совершение крупной сделки, намерение в заключении которой имеется у Заказчика;</w:t>
      </w:r>
    </w:p>
    <w:p w:rsidR="00FA6F39" w:rsidRPr="00A0485F" w:rsidRDefault="00FA6F39"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признать не одобренной крупную сделку, намерение в заключении которой имеется у Заказчика.</w:t>
      </w:r>
    </w:p>
    <w:p w:rsidR="00FA6F39"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.4. Наблюдательный совет признает не одобренной крупную сделку, намерение в заключении которой имеется у Заказчика, в следующих случаях:</w:t>
      </w:r>
    </w:p>
    <w:p w:rsidR="00FA6F39" w:rsidRPr="00A0485F" w:rsidRDefault="00FA6F39"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 непредставление руководителем Заказчика документов, предусмот</w:t>
      </w:r>
      <w:r w:rsidR="00156AF4" w:rsidRPr="00A0485F">
        <w:rPr>
          <w:rFonts w:ascii="Times New Roman" w:hAnsi="Times New Roman"/>
          <w:sz w:val="24"/>
          <w:szCs w:val="24"/>
          <w:lang w:val="ru-RU"/>
        </w:rPr>
        <w:t>ренных пунктом 18</w:t>
      </w:r>
      <w:r w:rsidRPr="00A0485F">
        <w:rPr>
          <w:rFonts w:ascii="Times New Roman" w:hAnsi="Times New Roman"/>
          <w:sz w:val="24"/>
          <w:szCs w:val="24"/>
          <w:lang w:val="ru-RU"/>
        </w:rPr>
        <w:t>.2 Положения;</w:t>
      </w:r>
    </w:p>
    <w:p w:rsidR="00FA6F39" w:rsidRPr="00A0485F" w:rsidRDefault="00FA6F39"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 необоснованности сделки.</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 xml:space="preserve">.5. В случае если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 заключаемый по итогам процедуры закупки, является для Заказчика сделкой, в совершении которой имеется заинтересованность, определяемой в соответствии с Федеральным законом от 03.11.2006 № 174-ФЗ "Об автономных учреждениях", такой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 подлежит предварительному одобрению наблюдательным советом Заказчика и может быть заключен только после получения соответствующего предварительного одобрения. </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.6. Для одобрения сделки, в совершении которой имеется заинтересованность, руководитель Заказчика направляет председателю наблюдательного совета служебную записку (предложение) об одобрении сделки, в совершении которой имеется заинтересованность, с указанием оснований и причин заинтересованности в сделке и возможных последствий при совершении такой сделки.</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.7. Наблюдательный совет рассматривает предложение о совершении сделки, в совершении которой имеется заинтересованность, в течение 15 (пятнадцати) календарных дней с момента поступления такого предложения председател</w:t>
      </w:r>
      <w:r w:rsidR="0030583A" w:rsidRPr="00A0485F">
        <w:rPr>
          <w:rFonts w:ascii="Times New Roman" w:hAnsi="Times New Roman"/>
          <w:sz w:val="24"/>
          <w:szCs w:val="24"/>
          <w:lang w:val="ru-RU"/>
        </w:rPr>
        <w:t>ю наблюдательного совета, если У</w:t>
      </w:r>
      <w:r w:rsidR="00FA6F39" w:rsidRPr="00A0485F">
        <w:rPr>
          <w:rFonts w:ascii="Times New Roman" w:hAnsi="Times New Roman"/>
          <w:sz w:val="24"/>
          <w:szCs w:val="24"/>
          <w:lang w:val="ru-RU"/>
        </w:rPr>
        <w:t>ставом Заказчика не предусмотрен более короткий срок, и принимает одно из следующих решений:</w:t>
      </w:r>
    </w:p>
    <w:p w:rsidR="00FA6F39" w:rsidRPr="00A0485F" w:rsidRDefault="00FA6F39"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одобрить совершение сделки, намерение в заключении которой имеется у Заказчика;</w:t>
      </w:r>
    </w:p>
    <w:p w:rsidR="00FA6F39" w:rsidRPr="00A0485F" w:rsidRDefault="00FA6F39"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признать не одобренной сделку, намерение в заключении которой имеется у Заказчика.</w:t>
      </w:r>
    </w:p>
    <w:p w:rsidR="00FA6F39" w:rsidRPr="00A0485F" w:rsidRDefault="000C141C"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.8.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Заказчика.</w:t>
      </w:r>
    </w:p>
    <w:p w:rsidR="00FA6F39"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 xml:space="preserve">.9. В случае признания не одобренной сделки, в совершении которой имеется заинтересованность, Заказчик обязан отказаться от заключения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а.</w:t>
      </w:r>
    </w:p>
    <w:p w:rsidR="000C5654" w:rsidRPr="00A0485F" w:rsidRDefault="000C141C" w:rsidP="00982873">
      <w:pPr>
        <w:tabs>
          <w:tab w:val="left" w:pos="567"/>
        </w:tabs>
        <w:ind w:firstLine="567"/>
        <w:rPr>
          <w:rFonts w:ascii="Times New Roman" w:hAnsi="Times New Roman"/>
          <w:sz w:val="24"/>
          <w:szCs w:val="24"/>
          <w:lang w:val="ru-RU"/>
        </w:rPr>
      </w:pPr>
      <w:r w:rsidRPr="00A0485F">
        <w:rPr>
          <w:rFonts w:ascii="Times New Roman" w:hAnsi="Times New Roman"/>
          <w:sz w:val="24"/>
          <w:szCs w:val="24"/>
          <w:lang w:val="ru-RU"/>
        </w:rPr>
        <w:t>18</w:t>
      </w:r>
      <w:r w:rsidR="00FA6F39" w:rsidRPr="00A0485F">
        <w:rPr>
          <w:rFonts w:ascii="Times New Roman" w:hAnsi="Times New Roman"/>
          <w:sz w:val="24"/>
          <w:szCs w:val="24"/>
          <w:lang w:val="ru-RU"/>
        </w:rPr>
        <w:t xml:space="preserve">.10. В случае если предварительное одобрение сделки, в совершении которой имеется заинтересованность, не может быть получено в срок, указанный в </w:t>
      </w:r>
      <w:hyperlink r:id="rId87" w:anchor="/document/70587828/entry/79" w:history="1">
        <w:r w:rsidR="00FA6F39" w:rsidRPr="00A0485F">
          <w:rPr>
            <w:rFonts w:ascii="Times New Roman" w:hAnsi="Times New Roman"/>
            <w:sz w:val="24"/>
            <w:szCs w:val="24"/>
            <w:lang w:val="ru-RU"/>
          </w:rPr>
          <w:t>пункте 18.3</w:t>
        </w:r>
      </w:hyperlink>
      <w:r w:rsidR="00FA6F39" w:rsidRPr="00A0485F">
        <w:rPr>
          <w:rFonts w:ascii="Times New Roman" w:hAnsi="Times New Roman"/>
          <w:sz w:val="24"/>
          <w:szCs w:val="24"/>
          <w:lang w:val="ru-RU"/>
        </w:rPr>
        <w:t xml:space="preserve"> Положения, и Заказчик заключил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 то такой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 xml:space="preserve"> подлежит последующему одобрению. В случае если сделка не одобрена, Заказчик вправе в одностороннем порядке отказаться от исполнения </w:t>
      </w:r>
      <w:r w:rsidR="0030583A" w:rsidRPr="00A0485F">
        <w:rPr>
          <w:rFonts w:ascii="Times New Roman" w:hAnsi="Times New Roman"/>
          <w:sz w:val="24"/>
          <w:szCs w:val="24"/>
          <w:lang w:val="ru-RU"/>
        </w:rPr>
        <w:t>Договор</w:t>
      </w:r>
      <w:r w:rsidR="00FA6F39" w:rsidRPr="00A0485F">
        <w:rPr>
          <w:rFonts w:ascii="Times New Roman" w:hAnsi="Times New Roman"/>
          <w:sz w:val="24"/>
          <w:szCs w:val="24"/>
          <w:lang w:val="ru-RU"/>
        </w:rPr>
        <w:t>а, уведомив об этом поставщика (подрядчика, исполнителя).</w:t>
      </w:r>
    </w:p>
    <w:p w:rsidR="00FA6F39" w:rsidRPr="00A0485F" w:rsidRDefault="00FA6F39" w:rsidP="00982873">
      <w:pPr>
        <w:tabs>
          <w:tab w:val="left" w:pos="567"/>
        </w:tabs>
        <w:ind w:firstLine="567"/>
        <w:jc w:val="both"/>
        <w:rPr>
          <w:rFonts w:ascii="Times New Roman" w:hAnsi="Times New Roman"/>
          <w:sz w:val="24"/>
          <w:szCs w:val="24"/>
          <w:lang w:val="ru-RU"/>
        </w:rPr>
      </w:pPr>
    </w:p>
    <w:p w:rsidR="006F2D03" w:rsidRPr="00A0485F" w:rsidRDefault="006F2D03"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19. ОСУЩЕСТВЛЕНИЕ КОНСОЛИДИРОВАННЫХ (СОВМЕСТНЫХ) ЗАКУПОК</w:t>
      </w:r>
    </w:p>
    <w:p w:rsidR="006F2D03" w:rsidRPr="00A0485F" w:rsidRDefault="006F2D03" w:rsidP="00982873">
      <w:pPr>
        <w:tabs>
          <w:tab w:val="left" w:pos="567"/>
        </w:tabs>
        <w:ind w:firstLine="567"/>
        <w:jc w:val="both"/>
        <w:rPr>
          <w:rFonts w:ascii="Times New Roman" w:hAnsi="Times New Roman"/>
          <w:sz w:val="24"/>
          <w:szCs w:val="24"/>
          <w:lang w:val="ru-RU"/>
        </w:rPr>
      </w:pP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19.1.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Заказчику и иным Заказчикам допускается проведение консолидированных (совместных) закупок.</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19.2. Соглашение о проведении консолидированной (совместной) закупки принимается Заказчиком с иным (иными) Заказчиком (Заказчиками) на этапе </w:t>
      </w:r>
      <w:r w:rsidRPr="00A0485F">
        <w:rPr>
          <w:rFonts w:ascii="Times New Roman" w:hAnsi="Times New Roman"/>
          <w:sz w:val="24"/>
          <w:szCs w:val="24"/>
          <w:lang w:val="ru-RU"/>
        </w:rPr>
        <w:lastRenderedPageBreak/>
        <w:t>формирования либо корректировки планов закупки товаров, работ, услуг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19.3.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(специализированная организация), привлеченная для осуществления функций по проведению закупки на основании Договора между такой организацией и Заказчиками.</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19.4. Заказчиком с иным (иными) Заказчиком (Заказчиками) принимается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2) начальные (максимальные) цены Договоров каждого Заказчика;</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3) информацию об организаторе закупки;</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4) порядок и сроки подготовки извещения о закупке, документации о закупке, проекта Договора;</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5) примерные сроки проведения закупки;</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6) иная информация о проводимой закупке.</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этом, проведение такой закупки должно осуществляться по единым правилам, которые установлены положениями о закупке Заказчиков.</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19.5. Соглашением о проведении консолидированной (совместной) закупки, Договором, заключенным Заказчиками со сторонней организацией, разграничиваются полномочия Заказчиков и организатора закупки.</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При формировании такого соглашения определяются права и обязанности Заказчиков, организатора закупки. При этом предусматривается, что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предоставляется исключительно Заказчику.</w:t>
      </w:r>
    </w:p>
    <w:p w:rsidR="006F2D03" w:rsidRPr="00A0485F" w:rsidRDefault="006F2D03" w:rsidP="00982873">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 xml:space="preserve">19.6. В рамках проведения консолидированных (совместных) закупок при объединении в один предмет Договора соответствующих товаров, работ, услуг необходимо учитывать ограничения, предусмотренные </w:t>
      </w:r>
      <w:hyperlink r:id="rId88" w:anchor="/document/12148517/entry/2" w:history="1">
        <w:r w:rsidRPr="00A0485F">
          <w:rPr>
            <w:rFonts w:ascii="Times New Roman" w:hAnsi="Times New Roman"/>
            <w:sz w:val="24"/>
            <w:szCs w:val="24"/>
            <w:lang w:val="ru-RU"/>
          </w:rPr>
          <w:t>антимонопольным законодательством</w:t>
        </w:r>
      </w:hyperlink>
      <w:r w:rsidRPr="00A0485F">
        <w:rPr>
          <w:rFonts w:ascii="Times New Roman" w:hAnsi="Times New Roman"/>
          <w:sz w:val="24"/>
          <w:szCs w:val="24"/>
          <w:lang w:val="ru-RU"/>
        </w:rPr>
        <w:t>.</w:t>
      </w:r>
    </w:p>
    <w:p w:rsidR="006F2D03" w:rsidRPr="00A0485F" w:rsidRDefault="006F2D03" w:rsidP="00982873">
      <w:pPr>
        <w:tabs>
          <w:tab w:val="left" w:pos="567"/>
        </w:tabs>
        <w:ind w:firstLine="567"/>
        <w:jc w:val="both"/>
        <w:rPr>
          <w:rFonts w:ascii="Times New Roman" w:hAnsi="Times New Roman"/>
          <w:sz w:val="24"/>
          <w:szCs w:val="24"/>
          <w:lang w:val="ru-RU"/>
        </w:rPr>
      </w:pPr>
    </w:p>
    <w:p w:rsidR="00DE6FCD" w:rsidRPr="00A0485F" w:rsidRDefault="000C141C" w:rsidP="00982873">
      <w:pPr>
        <w:tabs>
          <w:tab w:val="left" w:pos="567"/>
        </w:tabs>
        <w:jc w:val="center"/>
        <w:outlineLvl w:val="0"/>
        <w:rPr>
          <w:rFonts w:ascii="Times New Roman" w:hAnsi="Times New Roman"/>
          <w:sz w:val="24"/>
          <w:szCs w:val="24"/>
          <w:lang w:val="ru-RU"/>
        </w:rPr>
      </w:pPr>
      <w:r w:rsidRPr="00A0485F">
        <w:rPr>
          <w:rFonts w:ascii="Times New Roman" w:hAnsi="Times New Roman"/>
          <w:sz w:val="24"/>
          <w:szCs w:val="24"/>
          <w:lang w:val="ru-RU"/>
        </w:rPr>
        <w:t>20</w:t>
      </w:r>
      <w:r w:rsidR="00FA6F39" w:rsidRPr="00A0485F">
        <w:rPr>
          <w:rFonts w:ascii="Times New Roman" w:hAnsi="Times New Roman"/>
          <w:sz w:val="24"/>
          <w:szCs w:val="24"/>
          <w:lang w:val="ru-RU"/>
        </w:rPr>
        <w:t>. ПРЕДОСТАВЛЕНИЕ ПРИОРИТЕТА ТОВАРАМ РОССИЙСКОГО ПРОИСХОЖДЕНИЯ, РАБОТАМ, УСЛУГАМ, ВЫПОЛНЯЕМЫМ, ОКАЗЫВАЕМЫМ РОССИЙСКИМИ ЛИЦАМИ</w:t>
      </w:r>
    </w:p>
    <w:p w:rsidR="00DE6FCD" w:rsidRPr="00A0485F" w:rsidRDefault="00DE6FCD" w:rsidP="00982873">
      <w:pPr>
        <w:tabs>
          <w:tab w:val="left" w:pos="567"/>
        </w:tabs>
        <w:ind w:firstLine="567"/>
        <w:rPr>
          <w:rFonts w:ascii="Times New Roman" w:hAnsi="Times New Roman"/>
          <w:sz w:val="24"/>
          <w:szCs w:val="24"/>
          <w:lang w:val="ru-RU"/>
        </w:rPr>
      </w:pPr>
    </w:p>
    <w:p w:rsidR="00DE6FCD" w:rsidRPr="00A0485F" w:rsidRDefault="00DE6FCD" w:rsidP="000B3F7F">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ab/>
      </w:r>
      <w:r w:rsidR="000C141C" w:rsidRPr="00A0485F">
        <w:rPr>
          <w:rFonts w:ascii="Times New Roman" w:hAnsi="Times New Roman"/>
          <w:sz w:val="24"/>
          <w:szCs w:val="24"/>
          <w:lang w:val="ru-RU"/>
        </w:rPr>
        <w:t>20</w:t>
      </w:r>
      <w:r w:rsidRPr="00A0485F">
        <w:rPr>
          <w:rFonts w:ascii="Times New Roman" w:hAnsi="Times New Roman"/>
          <w:sz w:val="24"/>
          <w:szCs w:val="24"/>
          <w:lang w:val="ru-RU"/>
        </w:rPr>
        <w:t>.1. При осуществлении Заказчиком закупок товаров, работ, услуг способами, установленными Положением, за исключением закупки у единственного поставщика (подрядчика, исполнителя)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E6FCD" w:rsidRPr="00A0485F" w:rsidRDefault="00DE6FCD" w:rsidP="000B3F7F">
      <w:pPr>
        <w:tabs>
          <w:tab w:val="left" w:pos="567"/>
        </w:tabs>
        <w:ind w:firstLine="567"/>
        <w:jc w:val="both"/>
        <w:rPr>
          <w:rFonts w:ascii="Times New Roman" w:hAnsi="Times New Roman"/>
          <w:sz w:val="24"/>
          <w:szCs w:val="24"/>
          <w:lang w:val="ru-RU"/>
        </w:rPr>
      </w:pPr>
      <w:r w:rsidRPr="00A0485F">
        <w:rPr>
          <w:rFonts w:ascii="Times New Roman" w:hAnsi="Times New Roman"/>
          <w:sz w:val="24"/>
          <w:szCs w:val="24"/>
          <w:lang w:val="ru-RU"/>
        </w:rPr>
        <w:tab/>
      </w:r>
      <w:r w:rsidR="000C141C" w:rsidRPr="00A0485F">
        <w:rPr>
          <w:rFonts w:ascii="Times New Roman" w:hAnsi="Times New Roman"/>
          <w:sz w:val="24"/>
          <w:szCs w:val="24"/>
          <w:lang w:val="ru-RU"/>
        </w:rPr>
        <w:t>20</w:t>
      </w:r>
      <w:r w:rsidRPr="00A0485F">
        <w:rPr>
          <w:rFonts w:ascii="Times New Roman" w:hAnsi="Times New Roman"/>
          <w:sz w:val="24"/>
          <w:szCs w:val="24"/>
          <w:lang w:val="ru-RU"/>
        </w:rPr>
        <w:t xml:space="preserve">.2.При осуществлении закупок товаров, работ, услуг путем проведения конкурса, запроса предложений,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а, сниженной на </w:t>
      </w:r>
      <w:r w:rsidRPr="00A0485F">
        <w:rPr>
          <w:rFonts w:ascii="Times New Roman" w:hAnsi="Times New Roman"/>
          <w:sz w:val="24"/>
          <w:szCs w:val="24"/>
          <w:lang w:val="ru-RU"/>
        </w:rPr>
        <w:lastRenderedPageBreak/>
        <w:t xml:space="preserve">15 процентов, при этом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 xml:space="preserve"> заключается по цене </w:t>
      </w:r>
      <w:r w:rsidR="0030583A" w:rsidRPr="00A0485F">
        <w:rPr>
          <w:rFonts w:ascii="Times New Roman" w:hAnsi="Times New Roman"/>
          <w:sz w:val="24"/>
          <w:szCs w:val="24"/>
          <w:lang w:val="ru-RU"/>
        </w:rPr>
        <w:t>Договор</w:t>
      </w:r>
      <w:r w:rsidRPr="00A0485F">
        <w:rPr>
          <w:rFonts w:ascii="Times New Roman" w:hAnsi="Times New Roman"/>
          <w:sz w:val="24"/>
          <w:szCs w:val="24"/>
          <w:lang w:val="ru-RU"/>
        </w:rPr>
        <w:t>а, предложенной участником в заявке на участие в закупке.</w:t>
      </w:r>
    </w:p>
    <w:p w:rsidR="00DE6FCD" w:rsidRPr="00A0485F" w:rsidRDefault="00DE6FCD" w:rsidP="000B3F7F">
      <w:pPr>
        <w:tabs>
          <w:tab w:val="left" w:pos="567"/>
        </w:tabs>
        <w:ind w:firstLine="567"/>
        <w:jc w:val="both"/>
        <w:rPr>
          <w:rFonts w:ascii="Times New Roman" w:hAnsi="Times New Roman"/>
          <w:sz w:val="24"/>
          <w:szCs w:val="24"/>
          <w:bdr w:val="none" w:sz="0" w:space="0" w:color="auto" w:frame="1"/>
          <w:lang w:val="ru-RU"/>
        </w:rPr>
      </w:pPr>
      <w:r w:rsidRPr="00A0485F">
        <w:rPr>
          <w:rFonts w:ascii="Times New Roman" w:hAnsi="Times New Roman"/>
          <w:sz w:val="24"/>
          <w:szCs w:val="24"/>
          <w:bdr w:val="none" w:sz="0" w:space="0" w:color="auto" w:frame="1"/>
          <w:lang w:val="ru-RU"/>
        </w:rPr>
        <w:tab/>
      </w:r>
      <w:r w:rsidR="000C141C" w:rsidRPr="00A0485F">
        <w:rPr>
          <w:rFonts w:ascii="Times New Roman" w:hAnsi="Times New Roman"/>
          <w:sz w:val="24"/>
          <w:szCs w:val="24"/>
          <w:bdr w:val="none" w:sz="0" w:space="0" w:color="auto" w:frame="1"/>
          <w:lang w:val="ru-RU"/>
        </w:rPr>
        <w:t>20</w:t>
      </w:r>
      <w:r w:rsidRPr="00A0485F">
        <w:rPr>
          <w:rFonts w:ascii="Times New Roman" w:hAnsi="Times New Roman"/>
          <w:sz w:val="24"/>
          <w:szCs w:val="24"/>
          <w:bdr w:val="none" w:sz="0" w:space="0" w:color="auto" w:frame="1"/>
          <w:lang w:val="ru-RU"/>
        </w:rPr>
        <w:t>.</w:t>
      </w:r>
      <w:proofErr w:type="gramStart"/>
      <w:r w:rsidRPr="00A0485F">
        <w:rPr>
          <w:rFonts w:ascii="Times New Roman" w:hAnsi="Times New Roman"/>
          <w:sz w:val="24"/>
          <w:szCs w:val="24"/>
          <w:bdr w:val="none" w:sz="0" w:space="0" w:color="auto" w:frame="1"/>
          <w:lang w:val="ru-RU"/>
        </w:rPr>
        <w:t>3.При</w:t>
      </w:r>
      <w:proofErr w:type="gramEnd"/>
      <w:r w:rsidRPr="00A0485F">
        <w:rPr>
          <w:rFonts w:ascii="Times New Roman" w:hAnsi="Times New Roman"/>
          <w:sz w:val="24"/>
          <w:szCs w:val="24"/>
          <w:bdr w:val="none" w:sz="0" w:space="0" w:color="auto" w:frame="1"/>
          <w:lang w:val="ru-RU"/>
        </w:rPr>
        <w:t xml:space="preserve">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30583A" w:rsidRPr="00A0485F">
        <w:rPr>
          <w:rFonts w:ascii="Times New Roman" w:hAnsi="Times New Roman"/>
          <w:sz w:val="24"/>
          <w:szCs w:val="24"/>
          <w:bdr w:val="none" w:sz="0" w:space="0" w:color="auto" w:frame="1"/>
          <w:lang w:val="ru-RU"/>
        </w:rPr>
        <w:t>Договор</w:t>
      </w:r>
      <w:r w:rsidRPr="00A0485F">
        <w:rPr>
          <w:rFonts w:ascii="Times New Roman" w:hAnsi="Times New Roman"/>
          <w:sz w:val="24"/>
          <w:szCs w:val="24"/>
          <w:bdr w:val="none" w:sz="0" w:space="0" w:color="auto" w:frame="1"/>
          <w:lang w:val="ru-RU"/>
        </w:rPr>
        <w:t xml:space="preserve"> с таким победителем заключается по цене, сниженной на 15 процентов от предложенной им цены </w:t>
      </w:r>
      <w:r w:rsidR="0030583A" w:rsidRPr="00A0485F">
        <w:rPr>
          <w:rFonts w:ascii="Times New Roman" w:hAnsi="Times New Roman"/>
          <w:sz w:val="24"/>
          <w:szCs w:val="24"/>
          <w:bdr w:val="none" w:sz="0" w:space="0" w:color="auto" w:frame="1"/>
          <w:lang w:val="ru-RU"/>
        </w:rPr>
        <w:t>Договор</w:t>
      </w:r>
      <w:r w:rsidRPr="00A0485F">
        <w:rPr>
          <w:rFonts w:ascii="Times New Roman" w:hAnsi="Times New Roman"/>
          <w:sz w:val="24"/>
          <w:szCs w:val="24"/>
          <w:bdr w:val="none" w:sz="0" w:space="0" w:color="auto" w:frame="1"/>
          <w:lang w:val="ru-RU"/>
        </w:rPr>
        <w:t>а.</w:t>
      </w:r>
    </w:p>
    <w:p w:rsidR="00DE6FCD" w:rsidRPr="00A0485F" w:rsidRDefault="000C141C"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20</w:t>
      </w:r>
      <w:r w:rsidR="00DE6FCD" w:rsidRPr="00A0485F">
        <w:rPr>
          <w:rFonts w:ascii="Times New Roman" w:eastAsia="Times New Roman" w:hAnsi="Times New Roman"/>
          <w:sz w:val="24"/>
          <w:szCs w:val="24"/>
          <w:lang w:val="ru-RU"/>
        </w:rPr>
        <w:t xml:space="preserve">.4. При осуществлении закупок товаров, работ, услуг путем проведения аукциона в случае, если победителем закупки, при проведении которой цена </w:t>
      </w:r>
      <w:r w:rsidR="0030583A" w:rsidRPr="00A0485F">
        <w:rPr>
          <w:rFonts w:ascii="Times New Roman" w:eastAsia="Times New Roman" w:hAnsi="Times New Roman"/>
          <w:sz w:val="24"/>
          <w:szCs w:val="24"/>
          <w:lang w:val="ru-RU"/>
        </w:rPr>
        <w:t>Договор</w:t>
      </w:r>
      <w:r w:rsidR="00DE6FCD" w:rsidRPr="00A0485F">
        <w:rPr>
          <w:rFonts w:ascii="Times New Roman" w:eastAsia="Times New Roman" w:hAnsi="Times New Roman"/>
          <w:sz w:val="24"/>
          <w:szCs w:val="24"/>
          <w:lang w:val="ru-RU"/>
        </w:rPr>
        <w:t xml:space="preserve">а снижена до нуля и которая проводится на право заключить </w:t>
      </w:r>
      <w:r w:rsidR="0030583A" w:rsidRPr="00A0485F">
        <w:rPr>
          <w:rFonts w:ascii="Times New Roman" w:eastAsia="Times New Roman" w:hAnsi="Times New Roman"/>
          <w:sz w:val="24"/>
          <w:szCs w:val="24"/>
          <w:lang w:val="ru-RU"/>
        </w:rPr>
        <w:t>Договор</w:t>
      </w:r>
      <w:r w:rsidR="00DE6FCD" w:rsidRPr="00A0485F">
        <w:rPr>
          <w:rFonts w:ascii="Times New Roman" w:eastAsia="Times New Roman" w:hAnsi="Times New Roman"/>
          <w:sz w:val="24"/>
          <w:szCs w:val="24"/>
          <w:lang w:val="ru-RU"/>
        </w:rPr>
        <w:t xml:space="preserve">,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30583A" w:rsidRPr="00A0485F">
        <w:rPr>
          <w:rFonts w:ascii="Times New Roman" w:eastAsia="Times New Roman" w:hAnsi="Times New Roman"/>
          <w:sz w:val="24"/>
          <w:szCs w:val="24"/>
          <w:lang w:val="ru-RU"/>
        </w:rPr>
        <w:t>Договор</w:t>
      </w:r>
      <w:r w:rsidR="00DE6FCD" w:rsidRPr="00A0485F">
        <w:rPr>
          <w:rFonts w:ascii="Times New Roman" w:eastAsia="Times New Roman" w:hAnsi="Times New Roman"/>
          <w:sz w:val="24"/>
          <w:szCs w:val="24"/>
          <w:lang w:val="ru-RU"/>
        </w:rPr>
        <w:t xml:space="preserve"> с таким победителем заключается по цене, увеличенной на 15 процентов от предложенной им цены </w:t>
      </w:r>
      <w:r w:rsidR="0030583A" w:rsidRPr="00A0485F">
        <w:rPr>
          <w:rFonts w:ascii="Times New Roman" w:eastAsia="Times New Roman" w:hAnsi="Times New Roman"/>
          <w:sz w:val="24"/>
          <w:szCs w:val="24"/>
          <w:lang w:val="ru-RU"/>
        </w:rPr>
        <w:t>Договор</w:t>
      </w:r>
      <w:r w:rsidR="00DE6FCD" w:rsidRPr="00A0485F">
        <w:rPr>
          <w:rFonts w:ascii="Times New Roman" w:eastAsia="Times New Roman" w:hAnsi="Times New Roman"/>
          <w:sz w:val="24"/>
          <w:szCs w:val="24"/>
          <w:lang w:val="ru-RU"/>
        </w:rPr>
        <w:t>а.</w:t>
      </w:r>
    </w:p>
    <w:p w:rsidR="00DE6FCD" w:rsidRPr="00A0485F" w:rsidRDefault="000C141C"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2" w:name="sub_5"/>
      <w:r w:rsidRPr="00A0485F">
        <w:rPr>
          <w:rFonts w:ascii="Times New Roman" w:eastAsia="Times New Roman" w:hAnsi="Times New Roman"/>
          <w:sz w:val="24"/>
          <w:szCs w:val="24"/>
          <w:lang w:val="ru-RU"/>
        </w:rPr>
        <w:t>20</w:t>
      </w:r>
      <w:r w:rsidR="00DE6FCD" w:rsidRPr="00A0485F">
        <w:rPr>
          <w:rFonts w:ascii="Times New Roman" w:eastAsia="Times New Roman" w:hAnsi="Times New Roman"/>
          <w:sz w:val="24"/>
          <w:szCs w:val="24"/>
          <w:lang w:val="ru-RU"/>
        </w:rPr>
        <w:t>.5. Условием предоставления приоритета является включение в документацию о закупке следующих сведений:</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3" w:name="sub_51"/>
      <w:bookmarkEnd w:id="2"/>
      <w:r w:rsidRPr="00A0485F">
        <w:rPr>
          <w:rFonts w:ascii="Times New Roman" w:eastAsia="Times New Roman" w:hAnsi="Times New Roman"/>
          <w:sz w:val="24"/>
          <w:szCs w:val="24"/>
          <w:lang w:val="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4" w:name="sub_52"/>
      <w:bookmarkEnd w:id="3"/>
      <w:r w:rsidRPr="00A0485F">
        <w:rPr>
          <w:rFonts w:ascii="Times New Roman" w:eastAsia="Times New Roman" w:hAnsi="Times New Roman"/>
          <w:sz w:val="24"/>
          <w:szCs w:val="24"/>
          <w:lang w:val="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5" w:name="sub_53"/>
      <w:bookmarkEnd w:id="4"/>
      <w:r w:rsidRPr="00A0485F">
        <w:rPr>
          <w:rFonts w:ascii="Times New Roman" w:eastAsia="Times New Roman" w:hAnsi="Times New Roman"/>
          <w:sz w:val="24"/>
          <w:szCs w:val="24"/>
          <w:lang w:val="ru-RU"/>
        </w:rPr>
        <w:t>3) сведения о начальной (максимальной) цене единицы каждого товара, работы, услуги, являющихся предметом закупки;</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6" w:name="sub_54"/>
      <w:bookmarkEnd w:id="5"/>
      <w:r w:rsidRPr="00A0485F">
        <w:rPr>
          <w:rFonts w:ascii="Times New Roman" w:eastAsia="Times New Roman" w:hAnsi="Times New Roman"/>
          <w:sz w:val="24"/>
          <w:szCs w:val="24"/>
          <w:lang w:val="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7" w:name="sub_55"/>
      <w:bookmarkEnd w:id="6"/>
      <w:r w:rsidRPr="00A0485F">
        <w:rPr>
          <w:rFonts w:ascii="Times New Roman" w:eastAsia="Times New Roman" w:hAnsi="Times New Roman"/>
          <w:sz w:val="24"/>
          <w:szCs w:val="24"/>
          <w:lang w:val="ru-RU"/>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l</w:instrText>
      </w:r>
      <w:r w:rsidR="004C2EB1" w:rsidRPr="004C2EB1">
        <w:rPr>
          <w:lang w:val="ru-RU"/>
        </w:rPr>
        <w:instrText xml:space="preserve"> "</w:instrText>
      </w:r>
      <w:r w:rsidR="004C2EB1">
        <w:instrText>sub</w:instrText>
      </w:r>
      <w:r w:rsidR="004C2EB1" w:rsidRPr="004C2EB1">
        <w:rPr>
          <w:lang w:val="ru-RU"/>
        </w:rPr>
        <w:instrText xml:space="preserve">_64" </w:instrText>
      </w:r>
      <w:r w:rsidR="004C2EB1">
        <w:fldChar w:fldCharType="separate"/>
      </w:r>
      <w:r w:rsidRPr="00A0485F">
        <w:rPr>
          <w:rFonts w:ascii="Times New Roman" w:eastAsia="Times New Roman" w:hAnsi="Times New Roman"/>
          <w:sz w:val="24"/>
          <w:szCs w:val="24"/>
          <w:lang w:val="ru-RU"/>
        </w:rPr>
        <w:t>подпунктами "4"</w:t>
      </w:r>
      <w:r w:rsidR="004C2EB1">
        <w:rPr>
          <w:rFonts w:ascii="Times New Roman" w:eastAsia="Times New Roman" w:hAnsi="Times New Roman"/>
          <w:sz w:val="24"/>
          <w:szCs w:val="24"/>
          <w:lang w:val="ru-RU"/>
        </w:rPr>
        <w:fldChar w:fldCharType="end"/>
      </w:r>
      <w:r w:rsidRPr="00A0485F">
        <w:rPr>
          <w:rFonts w:ascii="Times New Roman" w:eastAsia="Times New Roman" w:hAnsi="Times New Roman"/>
          <w:sz w:val="24"/>
          <w:szCs w:val="24"/>
          <w:lang w:val="ru-RU"/>
        </w:rPr>
        <w:t xml:space="preserve"> и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l</w:instrText>
      </w:r>
      <w:r w:rsidR="004C2EB1" w:rsidRPr="004C2EB1">
        <w:rPr>
          <w:lang w:val="ru-RU"/>
        </w:rPr>
        <w:instrText xml:space="preserve"> "</w:instrText>
      </w:r>
      <w:r w:rsidR="004C2EB1">
        <w:instrText>sub</w:instrText>
      </w:r>
      <w:r w:rsidR="004C2EB1" w:rsidRPr="004C2EB1">
        <w:rPr>
          <w:lang w:val="ru-RU"/>
        </w:rPr>
        <w:instrText xml:space="preserve">_65" </w:instrText>
      </w:r>
      <w:r w:rsidR="004C2EB1">
        <w:fldChar w:fldCharType="separate"/>
      </w:r>
      <w:r w:rsidRPr="00A0485F">
        <w:rPr>
          <w:rFonts w:ascii="Times New Roman" w:eastAsia="Times New Roman" w:hAnsi="Times New Roman"/>
          <w:sz w:val="24"/>
          <w:szCs w:val="24"/>
          <w:lang w:val="ru-RU"/>
        </w:rPr>
        <w:t>"5" пункта 2</w:t>
      </w:r>
      <w:r w:rsidR="003A3B3C" w:rsidRPr="00A0485F">
        <w:rPr>
          <w:rFonts w:ascii="Times New Roman" w:eastAsia="Times New Roman" w:hAnsi="Times New Roman"/>
          <w:sz w:val="24"/>
          <w:szCs w:val="24"/>
          <w:lang w:val="ru-RU"/>
        </w:rPr>
        <w:t>0</w:t>
      </w:r>
      <w:r w:rsidRPr="00A0485F">
        <w:rPr>
          <w:rFonts w:ascii="Times New Roman" w:eastAsia="Times New Roman" w:hAnsi="Times New Roman"/>
          <w:sz w:val="24"/>
          <w:szCs w:val="24"/>
          <w:lang w:val="ru-RU"/>
        </w:rPr>
        <w:t>.6</w:t>
      </w:r>
      <w:r w:rsidR="004C2EB1">
        <w:rPr>
          <w:rFonts w:ascii="Times New Roman" w:eastAsia="Times New Roman" w:hAnsi="Times New Roman"/>
          <w:sz w:val="24"/>
          <w:szCs w:val="24"/>
          <w:lang w:val="ru-RU"/>
        </w:rPr>
        <w:fldChar w:fldCharType="end"/>
      </w:r>
      <w:r w:rsidRPr="00A0485F">
        <w:rPr>
          <w:rFonts w:ascii="Times New Roman" w:eastAsia="Times New Roman" w:hAnsi="Times New Roman"/>
          <w:sz w:val="24"/>
          <w:szCs w:val="24"/>
          <w:lang w:val="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4C2EB1">
        <w:fldChar w:fldCharType="begin"/>
      </w:r>
      <w:r w:rsidR="004C2EB1" w:rsidRPr="004C2EB1">
        <w:rPr>
          <w:lang w:val="ru-RU"/>
        </w:rPr>
        <w:instrText xml:space="preserve"> </w:instrText>
      </w:r>
      <w:r w:rsidR="004C2EB1">
        <w:instrText>HYPERLINK</w:instrText>
      </w:r>
      <w:r w:rsidR="004C2EB1" w:rsidRPr="004C2EB1">
        <w:rPr>
          <w:lang w:val="ru-RU"/>
        </w:rPr>
        <w:instrText xml:space="preserve"> \</w:instrText>
      </w:r>
      <w:r w:rsidR="004C2EB1">
        <w:instrText>l</w:instrText>
      </w:r>
      <w:r w:rsidR="004C2EB1" w:rsidRPr="004C2EB1">
        <w:rPr>
          <w:lang w:val="ru-RU"/>
        </w:rPr>
        <w:instrText xml:space="preserve"> "</w:instrText>
      </w:r>
      <w:r w:rsidR="004C2EB1">
        <w:instrText>sub</w:instrText>
      </w:r>
      <w:r w:rsidR="004C2EB1" w:rsidRPr="004C2EB1">
        <w:rPr>
          <w:lang w:val="ru-RU"/>
        </w:rPr>
        <w:instrText xml:space="preserve">_53" </w:instrText>
      </w:r>
      <w:r w:rsidR="004C2EB1">
        <w:fldChar w:fldCharType="separate"/>
      </w:r>
      <w:r w:rsidRPr="00A0485F">
        <w:rPr>
          <w:rFonts w:ascii="Times New Roman" w:eastAsia="Times New Roman" w:hAnsi="Times New Roman"/>
          <w:sz w:val="24"/>
          <w:szCs w:val="24"/>
          <w:lang w:val="ru-RU"/>
        </w:rPr>
        <w:t>подпунктом "3"</w:t>
      </w:r>
      <w:r w:rsidR="004C2EB1">
        <w:rPr>
          <w:rFonts w:ascii="Times New Roman" w:eastAsia="Times New Roman" w:hAnsi="Times New Roman"/>
          <w:sz w:val="24"/>
          <w:szCs w:val="24"/>
          <w:lang w:val="ru-RU"/>
        </w:rPr>
        <w:fldChar w:fldCharType="end"/>
      </w:r>
      <w:r w:rsidRPr="00A0485F">
        <w:rPr>
          <w:rFonts w:ascii="Times New Roman" w:eastAsia="Times New Roman" w:hAnsi="Times New Roman"/>
          <w:sz w:val="24"/>
          <w:szCs w:val="24"/>
          <w:lang w:val="ru-RU"/>
        </w:rPr>
        <w:t xml:space="preserve"> настоящего пункта, на коэффициент изменения начальной (максимальной) цены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по результатам проведения закупки, определяемый как результат деления цены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по которой заключается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 на начальную (максимальную) цену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а;</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8" w:name="sub_56"/>
      <w:bookmarkEnd w:id="7"/>
      <w:r w:rsidRPr="00A0485F">
        <w:rPr>
          <w:rFonts w:ascii="Times New Roman" w:eastAsia="Times New Roman" w:hAnsi="Times New Roman"/>
          <w:sz w:val="24"/>
          <w:szCs w:val="24"/>
          <w:lang w:val="ru-RU"/>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9" w:name="sub_57"/>
      <w:bookmarkEnd w:id="8"/>
      <w:r w:rsidRPr="00A0485F">
        <w:rPr>
          <w:rFonts w:ascii="Times New Roman" w:eastAsia="Times New Roman" w:hAnsi="Times New Roman"/>
          <w:sz w:val="24"/>
          <w:szCs w:val="24"/>
          <w:lang w:val="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0" w:name="sub_58"/>
      <w:bookmarkEnd w:id="9"/>
      <w:r w:rsidRPr="00A0485F">
        <w:rPr>
          <w:rFonts w:ascii="Times New Roman" w:eastAsia="Times New Roman" w:hAnsi="Times New Roman"/>
          <w:sz w:val="24"/>
          <w:szCs w:val="24"/>
          <w:lang w:val="ru-RU"/>
        </w:rPr>
        <w:t xml:space="preserve">8) положение о заключении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с участником закупки, который предложил такие же, как и победитель закупки, условия исполнения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или предложение которого содержит лучшие условия исполнения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следующие после условий, предложенных победителем закупки, который признан уклонившемся от заключения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а;</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1" w:name="sub_59"/>
      <w:bookmarkEnd w:id="10"/>
      <w:r w:rsidRPr="00A0485F">
        <w:rPr>
          <w:rFonts w:ascii="Times New Roman" w:eastAsia="Times New Roman" w:hAnsi="Times New Roman"/>
          <w:sz w:val="24"/>
          <w:szCs w:val="24"/>
          <w:lang w:val="ru-RU"/>
        </w:rPr>
        <w:t xml:space="preserve">9) условие о том, что при исполнении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а, заключенного с участником </w:t>
      </w:r>
      <w:r w:rsidRPr="00A0485F">
        <w:rPr>
          <w:rFonts w:ascii="Times New Roman" w:eastAsia="Times New Roman" w:hAnsi="Times New Roman"/>
          <w:sz w:val="24"/>
          <w:szCs w:val="24"/>
          <w:lang w:val="ru-RU"/>
        </w:rPr>
        <w:lastRenderedPageBreak/>
        <w:t xml:space="preserve">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е.</w:t>
      </w:r>
    </w:p>
    <w:p w:rsidR="00DE6FCD" w:rsidRPr="00A0485F" w:rsidRDefault="000C141C"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2" w:name="sub_6"/>
      <w:r w:rsidRPr="00A0485F">
        <w:rPr>
          <w:rFonts w:ascii="Times New Roman" w:eastAsia="Times New Roman" w:hAnsi="Times New Roman"/>
          <w:sz w:val="24"/>
          <w:szCs w:val="24"/>
          <w:lang w:val="ru-RU"/>
        </w:rPr>
        <w:t>20</w:t>
      </w:r>
      <w:r w:rsidR="00DE6FCD" w:rsidRPr="00A0485F">
        <w:rPr>
          <w:rFonts w:ascii="Times New Roman" w:eastAsia="Times New Roman" w:hAnsi="Times New Roman"/>
          <w:sz w:val="24"/>
          <w:szCs w:val="24"/>
          <w:lang w:val="ru-RU"/>
        </w:rPr>
        <w:t>.6. Приоритет не предоставляется в случаях, если:</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3" w:name="sub_61"/>
      <w:bookmarkEnd w:id="12"/>
      <w:r w:rsidRPr="00A0485F">
        <w:rPr>
          <w:rFonts w:ascii="Times New Roman" w:eastAsia="Times New Roman" w:hAnsi="Times New Roman"/>
          <w:sz w:val="24"/>
          <w:szCs w:val="24"/>
          <w:lang w:val="ru-RU"/>
        </w:rPr>
        <w:t xml:space="preserve">1) закупка признана несостоявшейся и </w:t>
      </w:r>
      <w:r w:rsidR="0030583A" w:rsidRPr="00A0485F">
        <w:rPr>
          <w:rFonts w:ascii="Times New Roman" w:eastAsia="Times New Roman" w:hAnsi="Times New Roman"/>
          <w:sz w:val="24"/>
          <w:szCs w:val="24"/>
          <w:lang w:val="ru-RU"/>
        </w:rPr>
        <w:t>Договор</w:t>
      </w:r>
      <w:r w:rsidRPr="00A0485F">
        <w:rPr>
          <w:rFonts w:ascii="Times New Roman" w:eastAsia="Times New Roman" w:hAnsi="Times New Roman"/>
          <w:sz w:val="24"/>
          <w:szCs w:val="24"/>
          <w:lang w:val="ru-RU"/>
        </w:rPr>
        <w:t xml:space="preserve"> заключается с единственным участником закупки;</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4" w:name="sub_62"/>
      <w:bookmarkEnd w:id="13"/>
      <w:r w:rsidRPr="00A0485F">
        <w:rPr>
          <w:rFonts w:ascii="Times New Roman" w:eastAsia="Times New Roman" w:hAnsi="Times New Roman"/>
          <w:sz w:val="24"/>
          <w:szCs w:val="24"/>
          <w:lang w:val="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5" w:name="sub_63"/>
      <w:bookmarkEnd w:id="14"/>
      <w:r w:rsidRPr="00A0485F">
        <w:rPr>
          <w:rFonts w:ascii="Times New Roman" w:eastAsia="Times New Roman" w:hAnsi="Times New Roman"/>
          <w:sz w:val="24"/>
          <w:szCs w:val="24"/>
          <w:lang w:val="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6" w:name="sub_64"/>
      <w:bookmarkEnd w:id="15"/>
      <w:r w:rsidRPr="00A0485F">
        <w:rPr>
          <w:rFonts w:ascii="Times New Roman" w:eastAsia="Times New Roman" w:hAnsi="Times New Roman"/>
          <w:sz w:val="24"/>
          <w:szCs w:val="24"/>
          <w:lang w:val="ru-RU"/>
        </w:rPr>
        <w:t>4) 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6FCD" w:rsidRPr="00A0485F" w:rsidRDefault="00DE6FCD"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bookmarkStart w:id="17" w:name="sub_65"/>
      <w:bookmarkEnd w:id="16"/>
      <w:r w:rsidRPr="00A0485F">
        <w:rPr>
          <w:rFonts w:ascii="Times New Roman" w:eastAsia="Times New Roman" w:hAnsi="Times New Roman"/>
          <w:sz w:val="24"/>
          <w:szCs w:val="24"/>
          <w:lang w:val="ru-RU"/>
        </w:rPr>
        <w:t>5)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6FCD" w:rsidRPr="00A0485F" w:rsidRDefault="000C141C" w:rsidP="000B3F7F">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20</w:t>
      </w:r>
      <w:r w:rsidR="00DE6FCD" w:rsidRPr="00A0485F">
        <w:rPr>
          <w:rFonts w:ascii="Times New Roman" w:eastAsia="Times New Roman" w:hAnsi="Times New Roman"/>
          <w:sz w:val="24"/>
          <w:szCs w:val="24"/>
          <w:lang w:val="ru-RU"/>
        </w:rPr>
        <w:t xml:space="preserve">.7. Приоритет устанавливается с учетом положений Генерального соглашения по тарифам и торговле 1994 года и </w:t>
      </w:r>
      <w:r w:rsidR="0030583A" w:rsidRPr="00A0485F">
        <w:rPr>
          <w:rFonts w:ascii="Times New Roman" w:eastAsia="Times New Roman" w:hAnsi="Times New Roman"/>
          <w:sz w:val="24"/>
          <w:szCs w:val="24"/>
          <w:lang w:val="ru-RU"/>
        </w:rPr>
        <w:t>Договор</w:t>
      </w:r>
      <w:r w:rsidR="00DE6FCD" w:rsidRPr="00A0485F">
        <w:rPr>
          <w:rFonts w:ascii="Times New Roman" w:eastAsia="Times New Roman" w:hAnsi="Times New Roman"/>
          <w:sz w:val="24"/>
          <w:szCs w:val="24"/>
          <w:lang w:val="ru-RU"/>
        </w:rPr>
        <w:t>а о Евразийском экономическом союзе от 29 мая 2014 г.</w:t>
      </w:r>
    </w:p>
    <w:p w:rsidR="00DE6FCD" w:rsidRPr="00A0485F" w:rsidRDefault="00DE6FCD" w:rsidP="00982873">
      <w:pPr>
        <w:widowControl w:val="0"/>
        <w:tabs>
          <w:tab w:val="left" w:pos="567"/>
        </w:tabs>
        <w:autoSpaceDE w:val="0"/>
        <w:autoSpaceDN w:val="0"/>
        <w:adjustRightInd w:val="0"/>
        <w:ind w:firstLine="567"/>
        <w:jc w:val="both"/>
        <w:rPr>
          <w:rFonts w:ascii="Times New Roman" w:eastAsia="Times New Roman" w:hAnsi="Times New Roman"/>
          <w:sz w:val="24"/>
          <w:szCs w:val="24"/>
          <w:lang w:val="ru-RU"/>
        </w:rPr>
      </w:pPr>
    </w:p>
    <w:bookmarkEnd w:id="11"/>
    <w:bookmarkEnd w:id="17"/>
    <w:p w:rsidR="003C2A75" w:rsidRPr="00A0485F" w:rsidRDefault="000C141C" w:rsidP="00982873">
      <w:pPr>
        <w:tabs>
          <w:tab w:val="left" w:pos="567"/>
        </w:tabs>
        <w:ind w:firstLine="567"/>
        <w:jc w:val="center"/>
        <w:outlineLvl w:val="0"/>
        <w:rPr>
          <w:rFonts w:ascii="Times New Roman" w:hAnsi="Times New Roman"/>
          <w:sz w:val="24"/>
          <w:szCs w:val="24"/>
          <w:lang w:val="ru-RU"/>
        </w:rPr>
      </w:pPr>
      <w:r w:rsidRPr="00A0485F">
        <w:rPr>
          <w:rFonts w:ascii="Times New Roman" w:hAnsi="Times New Roman"/>
          <w:sz w:val="24"/>
          <w:szCs w:val="24"/>
          <w:lang w:val="ru-RU"/>
        </w:rPr>
        <w:t>21</w:t>
      </w:r>
      <w:r w:rsidR="00DE6FCD" w:rsidRPr="00A0485F">
        <w:rPr>
          <w:rFonts w:ascii="Times New Roman" w:hAnsi="Times New Roman"/>
          <w:sz w:val="24"/>
          <w:szCs w:val="24"/>
          <w:lang w:val="ru-RU"/>
        </w:rPr>
        <w:t xml:space="preserve">. </w:t>
      </w:r>
      <w:r w:rsidR="00DE6FCD" w:rsidRPr="00A0485F">
        <w:rPr>
          <w:rFonts w:ascii="Times New Roman" w:hAnsi="Times New Roman"/>
          <w:bCs/>
          <w:kern w:val="28"/>
          <w:sz w:val="24"/>
          <w:szCs w:val="24"/>
          <w:lang w:val="ru-RU"/>
        </w:rPr>
        <w:t>ЗАКЛЮЧИТЕЛЬНЫЕ ПОЛОЖЕНИЯ</w:t>
      </w:r>
    </w:p>
    <w:p w:rsidR="003C2A75" w:rsidRPr="00A0485F" w:rsidRDefault="003C2A75" w:rsidP="00982873">
      <w:pPr>
        <w:tabs>
          <w:tab w:val="left" w:pos="567"/>
        </w:tabs>
        <w:ind w:firstLine="567"/>
        <w:rPr>
          <w:rFonts w:ascii="Times New Roman" w:hAnsi="Times New Roman"/>
          <w:sz w:val="24"/>
          <w:szCs w:val="24"/>
          <w:lang w:val="ru-RU"/>
        </w:rPr>
      </w:pPr>
    </w:p>
    <w:p w:rsidR="003C2A75"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21</w:t>
      </w:r>
      <w:r w:rsidR="003C2A75" w:rsidRPr="00A0485F">
        <w:rPr>
          <w:rFonts w:ascii="Times New Roman" w:hAnsi="Times New Roman"/>
          <w:sz w:val="24"/>
          <w:szCs w:val="24"/>
          <w:lang w:val="ru-RU"/>
        </w:rPr>
        <w:t xml:space="preserve">.1.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Заказчик вправе привлечь на основе </w:t>
      </w:r>
      <w:r w:rsidR="0030583A" w:rsidRPr="00A0485F">
        <w:rPr>
          <w:rFonts w:ascii="Times New Roman" w:hAnsi="Times New Roman"/>
          <w:sz w:val="24"/>
          <w:szCs w:val="24"/>
          <w:lang w:val="ru-RU"/>
        </w:rPr>
        <w:t>Договор</w:t>
      </w:r>
      <w:r w:rsidR="003C2A75" w:rsidRPr="00A0485F">
        <w:rPr>
          <w:rFonts w:ascii="Times New Roman" w:hAnsi="Times New Roman"/>
          <w:sz w:val="24"/>
          <w:szCs w:val="24"/>
          <w:lang w:val="ru-RU"/>
        </w:rPr>
        <w:t xml:space="preserve">а специализированную организацию для выполнения отдельных функций по определению поставщика (подрядчика, исполнителя) путем проведения закупочных процедур, в том числе для разработки документации о закупке, размещения в ЕИС извещения о проведении закупки и иных документов в соответствии с Положением, выполнения иных функций, связанных с обеспечением проведения определения поставщика (подрядчика, исполнителя). При этом создание комиссии по закупкам, определение начальной (максимальной) цены </w:t>
      </w:r>
      <w:r w:rsidR="0030583A" w:rsidRPr="00A0485F">
        <w:rPr>
          <w:rFonts w:ascii="Times New Roman" w:hAnsi="Times New Roman"/>
          <w:sz w:val="24"/>
          <w:szCs w:val="24"/>
          <w:lang w:val="ru-RU"/>
        </w:rPr>
        <w:t>Договор</w:t>
      </w:r>
      <w:r w:rsidR="003C2A75" w:rsidRPr="00A0485F">
        <w:rPr>
          <w:rFonts w:ascii="Times New Roman" w:hAnsi="Times New Roman"/>
          <w:sz w:val="24"/>
          <w:szCs w:val="24"/>
          <w:lang w:val="ru-RU"/>
        </w:rPr>
        <w:t xml:space="preserve">а, предмета и существенных условий </w:t>
      </w:r>
      <w:r w:rsidR="0030583A" w:rsidRPr="00A0485F">
        <w:rPr>
          <w:rFonts w:ascii="Times New Roman" w:hAnsi="Times New Roman"/>
          <w:sz w:val="24"/>
          <w:szCs w:val="24"/>
          <w:lang w:val="ru-RU"/>
        </w:rPr>
        <w:t>Договор</w:t>
      </w:r>
      <w:r w:rsidR="003C2A75" w:rsidRPr="00A0485F">
        <w:rPr>
          <w:rFonts w:ascii="Times New Roman" w:hAnsi="Times New Roman"/>
          <w:sz w:val="24"/>
          <w:szCs w:val="24"/>
          <w:lang w:val="ru-RU"/>
        </w:rPr>
        <w:t xml:space="preserve">а, утверждение проекта </w:t>
      </w:r>
      <w:r w:rsidR="0030583A" w:rsidRPr="00A0485F">
        <w:rPr>
          <w:rFonts w:ascii="Times New Roman" w:hAnsi="Times New Roman"/>
          <w:sz w:val="24"/>
          <w:szCs w:val="24"/>
          <w:lang w:val="ru-RU"/>
        </w:rPr>
        <w:t>Договор</w:t>
      </w:r>
      <w:r w:rsidR="003C2A75" w:rsidRPr="00A0485F">
        <w:rPr>
          <w:rFonts w:ascii="Times New Roman" w:hAnsi="Times New Roman"/>
          <w:sz w:val="24"/>
          <w:szCs w:val="24"/>
          <w:lang w:val="ru-RU"/>
        </w:rPr>
        <w:t xml:space="preserve">а, документации о закупке и подписание </w:t>
      </w:r>
      <w:r w:rsidR="0030583A" w:rsidRPr="00A0485F">
        <w:rPr>
          <w:rFonts w:ascii="Times New Roman" w:hAnsi="Times New Roman"/>
          <w:sz w:val="24"/>
          <w:szCs w:val="24"/>
          <w:lang w:val="ru-RU"/>
        </w:rPr>
        <w:t>Договор</w:t>
      </w:r>
      <w:r w:rsidR="003C2A75" w:rsidRPr="00A0485F">
        <w:rPr>
          <w:rFonts w:ascii="Times New Roman" w:hAnsi="Times New Roman"/>
          <w:sz w:val="24"/>
          <w:szCs w:val="24"/>
          <w:lang w:val="ru-RU"/>
        </w:rPr>
        <w:t>а осуществляются Заказчиком.</w:t>
      </w:r>
    </w:p>
    <w:p w:rsidR="003C2A75" w:rsidRPr="00A0485F" w:rsidRDefault="003C2A7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Выбор специализированной организации осуществляется Заказчиком в соответствии с Положением.</w:t>
      </w:r>
    </w:p>
    <w:p w:rsidR="003C2A75" w:rsidRPr="00A0485F" w:rsidRDefault="003C2A7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Специализированная организация осуществляет указанные в абзаце первом настоящего пункта функции от имени Заказчика. При этом права и обязанности в результате осуществления таких функций возникают у Заказчика.</w:t>
      </w:r>
    </w:p>
    <w:p w:rsidR="003C2A75" w:rsidRPr="00A0485F" w:rsidRDefault="003C2A75"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Специализированная организация не может быть участником закупки, в рамках которой эта организация осуществляет функции, указанные в абзаце первом настоящего пункта.</w:t>
      </w:r>
    </w:p>
    <w:p w:rsidR="003C2A75"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lastRenderedPageBreak/>
        <w:t>21</w:t>
      </w:r>
      <w:r w:rsidR="003C2A75" w:rsidRPr="00A0485F">
        <w:rPr>
          <w:rFonts w:ascii="Times New Roman" w:hAnsi="Times New Roman"/>
          <w:sz w:val="24"/>
          <w:szCs w:val="24"/>
          <w:lang w:val="ru-RU"/>
        </w:rPr>
        <w:t>.2. Контроль за соблюдением Заказчиком Положения при осуществлении закупок товаров, работ, услуг осуществляется в порядке, установленном законодательством Российской Федерации.</w:t>
      </w:r>
    </w:p>
    <w:p w:rsidR="003C2A75"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21</w:t>
      </w:r>
      <w:r w:rsidR="003C2A75" w:rsidRPr="00A0485F">
        <w:rPr>
          <w:rFonts w:ascii="Times New Roman" w:hAnsi="Times New Roman"/>
          <w:sz w:val="24"/>
          <w:szCs w:val="24"/>
          <w:lang w:val="ru-RU"/>
        </w:rPr>
        <w:t>.3. За нарушение требований Положения виновные лица несут ответственность в соответствии с законодательством Российской Федерации.</w:t>
      </w:r>
    </w:p>
    <w:p w:rsidR="003C2A75" w:rsidRPr="00A0485F" w:rsidRDefault="000C141C" w:rsidP="00982873">
      <w:pPr>
        <w:widowControl w:val="0"/>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21</w:t>
      </w:r>
      <w:r w:rsidR="003C2A75" w:rsidRPr="00A0485F">
        <w:rPr>
          <w:rFonts w:ascii="Times New Roman" w:hAnsi="Times New Roman"/>
          <w:sz w:val="24"/>
          <w:szCs w:val="24"/>
          <w:lang w:val="ru-RU"/>
        </w:rPr>
        <w:t>.4. Участник закупки, иные лица вправе обжаловать действия (бездействие) Заказчика при закупке товаров, работ, услуг в суд, в антимонопольный орган по основаниям и в порядке, установленными законодательством Российской Федерации.</w:t>
      </w:r>
    </w:p>
    <w:p w:rsidR="00C612CD" w:rsidRPr="00A0485F" w:rsidRDefault="000C141C" w:rsidP="00982873">
      <w:pPr>
        <w:tabs>
          <w:tab w:val="left" w:pos="567"/>
        </w:tabs>
        <w:autoSpaceDE w:val="0"/>
        <w:autoSpaceDN w:val="0"/>
        <w:adjustRightInd w:val="0"/>
        <w:ind w:firstLine="567"/>
        <w:jc w:val="both"/>
        <w:rPr>
          <w:rFonts w:ascii="Times New Roman" w:hAnsi="Times New Roman"/>
          <w:sz w:val="24"/>
          <w:szCs w:val="24"/>
          <w:lang w:val="ru-RU"/>
        </w:rPr>
      </w:pPr>
      <w:r w:rsidRPr="00A0485F">
        <w:rPr>
          <w:rFonts w:ascii="Times New Roman" w:hAnsi="Times New Roman"/>
          <w:sz w:val="24"/>
          <w:szCs w:val="24"/>
          <w:lang w:val="ru-RU"/>
        </w:rPr>
        <w:t>21</w:t>
      </w:r>
      <w:r w:rsidR="003C2A75" w:rsidRPr="00A0485F">
        <w:rPr>
          <w:rFonts w:ascii="Times New Roman" w:hAnsi="Times New Roman"/>
          <w:sz w:val="24"/>
          <w:szCs w:val="24"/>
          <w:lang w:val="ru-RU"/>
        </w:rPr>
        <w:t>.5. Положение о закупке Заказчика, действующее до утверждения настоящего Положения, утрачивает силу со дня утверждения настоящего Положения и размещения его в единой информационной системе.</w:t>
      </w:r>
    </w:p>
    <w:p w:rsidR="00C612CD" w:rsidRPr="00A0485F" w:rsidRDefault="00C612CD" w:rsidP="00982873">
      <w:pPr>
        <w:tabs>
          <w:tab w:val="left" w:pos="567"/>
        </w:tabs>
        <w:spacing w:after="200" w:line="276" w:lineRule="auto"/>
        <w:ind w:firstLine="567"/>
        <w:rPr>
          <w:rFonts w:ascii="Times New Roman" w:hAnsi="Times New Roman"/>
          <w:sz w:val="24"/>
          <w:szCs w:val="24"/>
          <w:lang w:val="ru-RU"/>
        </w:rPr>
      </w:pPr>
      <w:r w:rsidRPr="00A0485F">
        <w:rPr>
          <w:rFonts w:ascii="Times New Roman" w:hAnsi="Times New Roman"/>
          <w:sz w:val="24"/>
          <w:szCs w:val="24"/>
          <w:lang w:val="ru-RU"/>
        </w:rPr>
        <w:br w:type="page"/>
      </w:r>
    </w:p>
    <w:p w:rsidR="003C2A75" w:rsidRPr="00A0485F" w:rsidRDefault="00C612CD" w:rsidP="00982873">
      <w:pPr>
        <w:tabs>
          <w:tab w:val="left" w:pos="567"/>
        </w:tabs>
        <w:autoSpaceDE w:val="0"/>
        <w:autoSpaceDN w:val="0"/>
        <w:adjustRightInd w:val="0"/>
        <w:ind w:firstLine="567"/>
        <w:jc w:val="right"/>
        <w:rPr>
          <w:rFonts w:ascii="Times New Roman" w:hAnsi="Times New Roman"/>
          <w:sz w:val="24"/>
          <w:szCs w:val="24"/>
          <w:lang w:val="ru-RU"/>
        </w:rPr>
      </w:pPr>
      <w:r w:rsidRPr="00A0485F">
        <w:rPr>
          <w:rFonts w:ascii="Times New Roman" w:hAnsi="Times New Roman"/>
          <w:sz w:val="24"/>
          <w:szCs w:val="24"/>
          <w:lang w:val="ru-RU"/>
        </w:rPr>
        <w:lastRenderedPageBreak/>
        <w:t>Прило</w:t>
      </w:r>
      <w:r w:rsidR="003C2A75" w:rsidRPr="00A0485F">
        <w:rPr>
          <w:rFonts w:ascii="Times New Roman" w:hAnsi="Times New Roman"/>
          <w:sz w:val="24"/>
          <w:szCs w:val="24"/>
          <w:lang w:val="ru-RU"/>
        </w:rPr>
        <w:t>жение №1 к Положению.</w:t>
      </w:r>
    </w:p>
    <w:p w:rsidR="003C2A75" w:rsidRPr="00A0485F" w:rsidRDefault="003C2A75" w:rsidP="00982873">
      <w:pPr>
        <w:tabs>
          <w:tab w:val="left" w:pos="567"/>
        </w:tabs>
        <w:spacing w:before="60" w:line="276" w:lineRule="auto"/>
        <w:ind w:firstLine="567"/>
        <w:jc w:val="both"/>
        <w:rPr>
          <w:rFonts w:ascii="Times New Roman" w:hAnsi="Times New Roman"/>
          <w:sz w:val="24"/>
          <w:szCs w:val="24"/>
          <w:lang w:val="ru-RU"/>
        </w:rPr>
      </w:pPr>
    </w:p>
    <w:p w:rsidR="003C2A75" w:rsidRPr="00A0485F" w:rsidRDefault="003C2A75" w:rsidP="00982873">
      <w:pPr>
        <w:tabs>
          <w:tab w:val="left" w:pos="567"/>
        </w:tabs>
        <w:autoSpaceDE w:val="0"/>
        <w:autoSpaceDN w:val="0"/>
        <w:adjustRightInd w:val="0"/>
        <w:ind w:firstLine="567"/>
        <w:jc w:val="center"/>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ПОРЯДОК</w:t>
      </w:r>
      <w:r w:rsidRPr="00A0485F">
        <w:rPr>
          <w:rFonts w:ascii="Times New Roman" w:eastAsia="Times New Roman" w:hAnsi="Times New Roman"/>
          <w:sz w:val="24"/>
          <w:szCs w:val="24"/>
          <w:lang w:val="ru-RU"/>
        </w:rPr>
        <w:br/>
        <w:t>ОЦЕНКИ ЗАЯВОК НА УЧАСТИЕ В КОНКУРСЕ, ЗАПРОСЕ ПРЕДЛОЖЕНИЙ</w:t>
      </w:r>
    </w:p>
    <w:p w:rsidR="003C2A75" w:rsidRPr="00A0485F" w:rsidRDefault="003C2A75" w:rsidP="00982873">
      <w:pPr>
        <w:tabs>
          <w:tab w:val="left" w:pos="567"/>
        </w:tabs>
        <w:autoSpaceDE w:val="0"/>
        <w:autoSpaceDN w:val="0"/>
        <w:adjustRightInd w:val="0"/>
        <w:ind w:firstLine="567"/>
        <w:jc w:val="both"/>
        <w:rPr>
          <w:rFonts w:ascii="Times New Roman" w:eastAsia="Times New Roman" w:hAnsi="Times New Roman"/>
          <w:sz w:val="24"/>
          <w:szCs w:val="24"/>
          <w:lang w:val="ru-RU"/>
        </w:rPr>
      </w:pPr>
    </w:p>
    <w:p w:rsidR="003C2A75" w:rsidRPr="00A0485F" w:rsidRDefault="003C2A75"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 xml:space="preserve">1. Настоящий порядок применяется для проведения оценки заявок на участие в </w:t>
      </w:r>
      <w:r w:rsidR="00291C8F" w:rsidRPr="00A0485F">
        <w:rPr>
          <w:rFonts w:ascii="Times New Roman" w:eastAsia="Times New Roman" w:hAnsi="Times New Roman"/>
          <w:sz w:val="24"/>
          <w:szCs w:val="24"/>
          <w:lang w:val="ru-RU"/>
        </w:rPr>
        <w:t>конкурсе и запросе предложений.</w:t>
      </w:r>
    </w:p>
    <w:p w:rsidR="003C2A75" w:rsidRPr="00A0485F" w:rsidRDefault="00E31AD3"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2</w:t>
      </w:r>
      <w:r w:rsidR="003C2A75" w:rsidRPr="00A0485F">
        <w:rPr>
          <w:rFonts w:ascii="Times New Roman" w:eastAsia="Times New Roman" w:hAnsi="Times New Roman"/>
          <w:sz w:val="24"/>
          <w:szCs w:val="24"/>
          <w:lang w:val="ru-RU"/>
        </w:rPr>
        <w:t>. Для применения настоящего порядка Заказчик включает в конкурсную документацию, документацию о запросе предложений конкретные критерии из числа нижеперечисленных, конкретизирует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w:t>
      </w:r>
      <w:r w:rsidR="00291C8F" w:rsidRPr="00A0485F">
        <w:rPr>
          <w:rFonts w:ascii="Times New Roman" w:eastAsia="Times New Roman" w:hAnsi="Times New Roman"/>
          <w:sz w:val="24"/>
          <w:szCs w:val="24"/>
          <w:lang w:val="ru-RU"/>
        </w:rPr>
        <w:t>навливает значимость критериев.</w:t>
      </w:r>
    </w:p>
    <w:p w:rsidR="003C2A75" w:rsidRPr="00A0485F" w:rsidRDefault="00E31AD3"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3</w:t>
      </w:r>
      <w:r w:rsidR="003C2A75" w:rsidRPr="00A0485F">
        <w:rPr>
          <w:rFonts w:ascii="Times New Roman" w:eastAsia="Times New Roman" w:hAnsi="Times New Roman"/>
          <w:sz w:val="24"/>
          <w:szCs w:val="24"/>
          <w:lang w:val="ru-RU"/>
        </w:rPr>
        <w:t xml:space="preserve">. Совокупная значимость всех критериев должна </w:t>
      </w:r>
      <w:r w:rsidR="00291C8F" w:rsidRPr="00A0485F">
        <w:rPr>
          <w:rFonts w:ascii="Times New Roman" w:eastAsia="Times New Roman" w:hAnsi="Times New Roman"/>
          <w:sz w:val="24"/>
          <w:szCs w:val="24"/>
          <w:lang w:val="ru-RU"/>
        </w:rPr>
        <w:t>быть равна 100 (ста) процентам.</w:t>
      </w:r>
    </w:p>
    <w:p w:rsidR="003C2A75" w:rsidRPr="00A0485F" w:rsidRDefault="009B1001" w:rsidP="00982873">
      <w:pPr>
        <w:tabs>
          <w:tab w:val="left" w:pos="567"/>
        </w:tabs>
        <w:autoSpaceDE w:val="0"/>
        <w:autoSpaceDN w:val="0"/>
        <w:adjustRightInd w:val="0"/>
        <w:ind w:firstLine="567"/>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4</w:t>
      </w:r>
      <w:r w:rsidR="003C2A75" w:rsidRPr="00A0485F">
        <w:rPr>
          <w:rFonts w:ascii="Times New Roman" w:eastAsia="Times New Roman" w:hAnsi="Times New Roman"/>
          <w:sz w:val="24"/>
          <w:szCs w:val="24"/>
          <w:lang w:val="ru-RU"/>
        </w:rPr>
        <w:t>. Для оценки заявок могут использоваться следующие критерии и соотве</w:t>
      </w:r>
      <w:r w:rsidR="00291C8F" w:rsidRPr="00A0485F">
        <w:rPr>
          <w:rFonts w:ascii="Times New Roman" w:eastAsia="Times New Roman" w:hAnsi="Times New Roman"/>
          <w:sz w:val="24"/>
          <w:szCs w:val="24"/>
          <w:lang w:val="ru-RU"/>
        </w:rPr>
        <w:t>тствующая значимость критериев: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5"/>
        <w:gridCol w:w="6066"/>
      </w:tblGrid>
      <w:tr w:rsidR="00A0485F" w:rsidRPr="00782CA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lang w:val="ru-RU"/>
              </w:rPr>
              <w:t>№</w:t>
            </w:r>
            <w:r w:rsidRPr="00A0485F">
              <w:rPr>
                <w:rFonts w:ascii="Times New Roman" w:eastAsia="Times New Roman" w:hAnsi="Times New Roman"/>
                <w:sz w:val="24"/>
                <w:szCs w:val="24"/>
              </w:rPr>
              <w:t>п/п</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rPr>
              <w:t>Критерий оценки заявок</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Для проведения оценки по критерию в конкурсной документации, документации о запросе предложений устанавливаются</w:t>
            </w:r>
          </w:p>
        </w:tc>
      </w:tr>
      <w:tr w:rsidR="00A0485F" w:rsidRPr="004C2EB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rPr>
              <w:t>1.</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rPr>
              <w:t>Цена Договора</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Начальная цена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r>
      <w:tr w:rsidR="00A0485F" w:rsidRPr="00782CA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rPr>
              <w:t>2.</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ind w:right="-108"/>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 xml:space="preserve">Квалификация участника и (или) коллектива его сотрудников (опыт, образование, квалификация персонала, </w:t>
            </w:r>
            <w:r w:rsidRPr="00A0485F">
              <w:rPr>
                <w:rFonts w:ascii="Times New Roman" w:hAnsi="Times New Roman"/>
                <w:sz w:val="24"/>
                <w:szCs w:val="24"/>
                <w:lang w:val="ru-RU"/>
              </w:rPr>
              <w:t>производственные мощности, наличие у участника технологического оборудования, трудовых, финансовых и других ресурсов</w:t>
            </w:r>
            <w:r w:rsidRPr="00A0485F">
              <w:rPr>
                <w:rFonts w:ascii="Times New Roman" w:eastAsia="Times New Roman" w:hAnsi="Times New Roman"/>
                <w:sz w:val="24"/>
                <w:szCs w:val="24"/>
                <w:lang w:val="ru-RU"/>
              </w:rPr>
              <w: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 по количеству исполненных аналогичных Договоров и т.п.)</w:t>
            </w:r>
          </w:p>
        </w:tc>
      </w:tr>
      <w:tr w:rsidR="00A0485F" w:rsidRPr="00782CA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lang w:val="ru-RU"/>
              </w:rPr>
              <w:t>3</w:t>
            </w:r>
            <w:r w:rsidRPr="00A0485F">
              <w:rPr>
                <w:rFonts w:ascii="Times New Roman" w:eastAsia="Times New Roman" w:hAnsi="Times New Roman"/>
                <w:sz w:val="24"/>
                <w:szCs w:val="24"/>
              </w:rPr>
              <w:t>.</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rPr>
                <w:rFonts w:ascii="Times New Roman" w:eastAsia="Times New Roman" w:hAnsi="Times New Roman"/>
                <w:sz w:val="24"/>
                <w:szCs w:val="24"/>
                <w:lang w:val="ru-RU"/>
              </w:rPr>
            </w:pPr>
            <w:r w:rsidRPr="00A0485F">
              <w:rPr>
                <w:rFonts w:ascii="Times New Roman" w:hAnsi="Times New Roman"/>
                <w:sz w:val="24"/>
                <w:szCs w:val="24"/>
                <w:lang w:val="ru-RU"/>
              </w:rPr>
              <w:t>Функциональные характеристики (потребительские свойства) и (или) качественные характеристики товара (работ, слуг)</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widowControl w:val="0"/>
              <w:tabs>
                <w:tab w:val="left" w:pos="567"/>
              </w:tabs>
              <w:autoSpaceDE w:val="0"/>
              <w:autoSpaceDN w:val="0"/>
              <w:adjustRightInd w:val="0"/>
              <w:rPr>
                <w:rFonts w:ascii="Times New Roman" w:eastAsia="Times New Roman" w:hAnsi="Times New Roman"/>
                <w:sz w:val="24"/>
                <w:szCs w:val="24"/>
                <w:lang w:val="ru-RU"/>
              </w:rPr>
            </w:pPr>
            <w:r w:rsidRPr="00A0485F">
              <w:rPr>
                <w:rFonts w:ascii="Times New Roman" w:hAnsi="Times New Roman"/>
                <w:sz w:val="24"/>
                <w:szCs w:val="24"/>
                <w:lang w:val="ru-RU"/>
              </w:rPr>
              <w:t>Перечень функциональных характеристик (потребительских свойств) или качественных характеристик товара (работ, услуг) либо одну функциональную характеристику (потребительское свойство) или качественную характеристику товара (работ, услуги), определяется в Документации в отношении товара (работы, услуги), являющегося предметом закупки, или товара (работы, услуги), который должен быть создан в результате выполнения работ, оказания услуг.</w:t>
            </w:r>
          </w:p>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Требования о предоставлении документов и сведений по соответствующему предмету оценки.</w:t>
            </w:r>
          </w:p>
        </w:tc>
      </w:tr>
      <w:tr w:rsidR="00A0485F" w:rsidRPr="00782CA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lang w:val="ru-RU"/>
              </w:rPr>
              <w:t>4</w:t>
            </w:r>
            <w:r w:rsidRPr="00A0485F">
              <w:rPr>
                <w:rFonts w:ascii="Times New Roman" w:eastAsia="Times New Roman" w:hAnsi="Times New Roman"/>
                <w:sz w:val="24"/>
                <w:szCs w:val="24"/>
              </w:rPr>
              <w:t>.</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7C3A10" w:rsidRPr="00A0485F" w:rsidRDefault="007C3A10" w:rsidP="00982873">
            <w:pPr>
              <w:tabs>
                <w:tab w:val="left" w:pos="567"/>
              </w:tabs>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Срок поставки товара (выполнения работ, оказания услуг)</w:t>
            </w:r>
          </w:p>
          <w:p w:rsidR="007C3A10" w:rsidRPr="00A0485F" w:rsidRDefault="007C3A10" w:rsidP="00982873">
            <w:pPr>
              <w:tabs>
                <w:tab w:val="left" w:pos="567"/>
              </w:tabs>
              <w:autoSpaceDE w:val="0"/>
              <w:autoSpaceDN w:val="0"/>
              <w:adjustRightInd w:val="0"/>
              <w:rPr>
                <w:rFonts w:ascii="Times New Roman" w:eastAsia="Times New Roman" w:hAnsi="Times New Roman"/>
                <w:sz w:val="24"/>
                <w:szCs w:val="24"/>
                <w:lang w:val="ru-RU"/>
              </w:rPr>
            </w:pP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C3A10" w:rsidRPr="00A0485F" w:rsidRDefault="007C3A10" w:rsidP="00982873">
            <w:pPr>
              <w:tabs>
                <w:tab w:val="left" w:pos="567"/>
              </w:tabs>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w:t>
            </w:r>
            <w:r w:rsidRPr="00A0485F">
              <w:rPr>
                <w:rFonts w:ascii="Times New Roman" w:eastAsia="Times New Roman" w:hAnsi="Times New Roman"/>
                <w:sz w:val="24"/>
                <w:szCs w:val="24"/>
                <w:lang w:val="ru-RU"/>
              </w:rPr>
              <w:lastRenderedPageBreak/>
              <w:t>(выполнения работ, оказания услуг) с даты заключения Договора;</w:t>
            </w:r>
          </w:p>
          <w:p w:rsidR="007C3A10" w:rsidRPr="00A0485F" w:rsidRDefault="007C3A10" w:rsidP="00982873">
            <w:pPr>
              <w:tabs>
                <w:tab w:val="left" w:pos="567"/>
              </w:tabs>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r>
      <w:tr w:rsidR="00A0485F" w:rsidRPr="004C2EB1" w:rsidTr="0098287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rPr>
            </w:pPr>
            <w:r w:rsidRPr="00A0485F">
              <w:rPr>
                <w:rFonts w:ascii="Times New Roman" w:eastAsia="Times New Roman" w:hAnsi="Times New Roman"/>
                <w:sz w:val="24"/>
                <w:szCs w:val="24"/>
                <w:lang w:val="ru-RU"/>
              </w:rPr>
              <w:lastRenderedPageBreak/>
              <w:t>5</w:t>
            </w:r>
            <w:r w:rsidRPr="00A0485F">
              <w:rPr>
                <w:rFonts w:ascii="Times New Roman" w:eastAsia="Times New Roman" w:hAnsi="Times New Roman"/>
                <w:sz w:val="24"/>
                <w:szCs w:val="24"/>
              </w:rPr>
              <w:t>.</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autoSpaceDE w:val="0"/>
              <w:autoSpaceDN w:val="0"/>
              <w:adjustRightInd w:val="0"/>
              <w:rPr>
                <w:rFonts w:ascii="Times New Roman" w:eastAsia="Times New Roman" w:hAnsi="Times New Roman"/>
                <w:sz w:val="24"/>
                <w:szCs w:val="24"/>
                <w:lang w:val="ru-RU"/>
              </w:rPr>
            </w:pPr>
            <w:r w:rsidRPr="00A0485F">
              <w:rPr>
                <w:rFonts w:ascii="Times New Roman" w:hAnsi="Times New Roman"/>
                <w:sz w:val="24"/>
                <w:szCs w:val="24"/>
                <w:lang w:val="ru-RU"/>
              </w:rPr>
              <w:t>Срок предоставления гарантии качества товара, работ, услуг</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C3A10" w:rsidRPr="00A0485F" w:rsidRDefault="007C3A10" w:rsidP="00982873">
            <w:pPr>
              <w:tabs>
                <w:tab w:val="left" w:pos="567"/>
              </w:tabs>
              <w:rPr>
                <w:rFonts w:ascii="Times New Roman" w:hAnsi="Times New Roman"/>
                <w:sz w:val="24"/>
                <w:szCs w:val="24"/>
                <w:lang w:val="ru-RU"/>
              </w:rPr>
            </w:pPr>
            <w:r w:rsidRPr="00A0485F">
              <w:rPr>
                <w:rFonts w:ascii="Times New Roman" w:hAnsi="Times New Roman"/>
                <w:sz w:val="24"/>
                <w:szCs w:val="24"/>
                <w:lang w:val="ru-RU"/>
              </w:rPr>
              <w:t>объем предоставления гарантии качества товара, работ, услуг (предмет и исчерпывающий перечень условий исполнения гарантийного обязательства)</w:t>
            </w:r>
          </w:p>
          <w:p w:rsidR="007C3A10" w:rsidRPr="00A0485F" w:rsidRDefault="007C3A10" w:rsidP="00982873">
            <w:pPr>
              <w:tabs>
                <w:tab w:val="left" w:pos="567"/>
              </w:tabs>
              <w:rPr>
                <w:rFonts w:ascii="Times New Roman" w:hAnsi="Times New Roman"/>
                <w:sz w:val="24"/>
                <w:szCs w:val="24"/>
                <w:lang w:val="ru-RU"/>
              </w:rPr>
            </w:pPr>
            <w:r w:rsidRPr="00A0485F">
              <w:rPr>
                <w:rFonts w:ascii="Times New Roman" w:hAnsi="Times New Roman"/>
                <w:sz w:val="24"/>
                <w:szCs w:val="24"/>
                <w:lang w:val="ru-RU"/>
              </w:rPr>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w:t>
            </w:r>
          </w:p>
          <w:p w:rsidR="007C3A10" w:rsidRPr="00A0485F" w:rsidRDefault="007C3A10" w:rsidP="00982873">
            <w:pPr>
              <w:tabs>
                <w:tab w:val="left" w:pos="567"/>
              </w:tabs>
              <w:autoSpaceDE w:val="0"/>
              <w:autoSpaceDN w:val="0"/>
              <w:adjustRightInd w:val="0"/>
              <w:jc w:val="both"/>
              <w:rPr>
                <w:rFonts w:ascii="Times New Roman" w:eastAsia="Times New Roman" w:hAnsi="Times New Roman"/>
                <w:sz w:val="24"/>
                <w:szCs w:val="24"/>
                <w:lang w:val="ru-RU"/>
              </w:rPr>
            </w:pPr>
            <w:r w:rsidRPr="00A0485F">
              <w:rPr>
                <w:rFonts w:ascii="Times New Roman" w:hAnsi="Times New Roman"/>
                <w:sz w:val="24"/>
                <w:szCs w:val="24"/>
                <w:lang w:val="ru-RU"/>
              </w:rPr>
              <w:t>единица измерения срока предоставления гарантии качества товара, работ, услуг (в годах, кварталах, месяцах, неделях, днях, часах).</w:t>
            </w:r>
          </w:p>
        </w:tc>
      </w:tr>
    </w:tbl>
    <w:p w:rsidR="00E31AD3" w:rsidRPr="00A0485F" w:rsidRDefault="00E31AD3" w:rsidP="00982873">
      <w:pPr>
        <w:tabs>
          <w:tab w:val="left" w:pos="567"/>
        </w:tabs>
        <w:autoSpaceDE w:val="0"/>
        <w:ind w:firstLine="567"/>
        <w:rPr>
          <w:rFonts w:ascii="Times New Roman" w:hAnsi="Times New Roman"/>
          <w:sz w:val="24"/>
          <w:szCs w:val="24"/>
          <w:lang w:val="ru-RU"/>
        </w:rPr>
      </w:pPr>
      <w:r w:rsidRPr="00A0485F">
        <w:rPr>
          <w:rFonts w:ascii="Times New Roman" w:hAnsi="Times New Roman"/>
          <w:sz w:val="24"/>
          <w:szCs w:val="24"/>
          <w:lang w:val="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коэффициент значимости равный значению данного критерия в процентах деленному на 100.</w:t>
      </w:r>
    </w:p>
    <w:p w:rsidR="00E31AD3" w:rsidRPr="00A0485F" w:rsidRDefault="00E31AD3" w:rsidP="00982873">
      <w:pPr>
        <w:tabs>
          <w:tab w:val="left" w:pos="567"/>
        </w:tabs>
        <w:ind w:firstLine="567"/>
        <w:rPr>
          <w:rFonts w:ascii="Times New Roman" w:hAnsi="Times New Roman"/>
          <w:b/>
          <w:bCs/>
          <w:sz w:val="24"/>
          <w:szCs w:val="24"/>
          <w:lang w:val="ru-RU"/>
        </w:rPr>
      </w:pPr>
    </w:p>
    <w:p w:rsidR="002760D9" w:rsidRPr="00A0485F" w:rsidRDefault="00E31AD3" w:rsidP="00982873">
      <w:pPr>
        <w:tabs>
          <w:tab w:val="left" w:pos="567"/>
        </w:tabs>
        <w:ind w:firstLine="567"/>
        <w:jc w:val="center"/>
        <w:rPr>
          <w:rFonts w:ascii="Times New Roman" w:hAnsi="Times New Roman"/>
          <w:b/>
          <w:sz w:val="24"/>
          <w:szCs w:val="24"/>
        </w:rPr>
      </w:pPr>
      <w:r w:rsidRPr="00A0485F">
        <w:rPr>
          <w:rFonts w:ascii="Times New Roman" w:hAnsi="Times New Roman"/>
          <w:b/>
          <w:sz w:val="24"/>
          <w:szCs w:val="24"/>
        </w:rPr>
        <w:t>Ri=Rai*</w:t>
      </w:r>
      <w:r w:rsidR="002760D9" w:rsidRPr="00A0485F">
        <w:rPr>
          <w:rFonts w:ascii="Times New Roman" w:hAnsi="Times New Roman"/>
          <w:b/>
          <w:sz w:val="24"/>
          <w:szCs w:val="24"/>
        </w:rPr>
        <w:t>Z1</w:t>
      </w:r>
      <w:r w:rsidRPr="00A0485F">
        <w:rPr>
          <w:rFonts w:ascii="Times New Roman" w:hAnsi="Times New Roman"/>
          <w:b/>
          <w:sz w:val="24"/>
          <w:szCs w:val="24"/>
        </w:rPr>
        <w:t>/100 +R</w:t>
      </w:r>
      <w:r w:rsidRPr="00A0485F">
        <w:rPr>
          <w:rFonts w:ascii="Times New Roman" w:hAnsi="Times New Roman"/>
          <w:b/>
          <w:sz w:val="24"/>
          <w:szCs w:val="24"/>
          <w:lang w:val="ru-RU"/>
        </w:rPr>
        <w:t>с</w:t>
      </w:r>
      <w:r w:rsidRPr="00A0485F">
        <w:rPr>
          <w:rFonts w:ascii="Times New Roman" w:hAnsi="Times New Roman"/>
          <w:b/>
          <w:sz w:val="24"/>
          <w:szCs w:val="24"/>
        </w:rPr>
        <w:t>i*</w:t>
      </w:r>
      <w:r w:rsidR="002760D9" w:rsidRPr="00A0485F">
        <w:rPr>
          <w:rFonts w:ascii="Times New Roman" w:hAnsi="Times New Roman"/>
          <w:b/>
          <w:sz w:val="24"/>
          <w:szCs w:val="24"/>
        </w:rPr>
        <w:t>Z2</w:t>
      </w:r>
      <w:r w:rsidRPr="00A0485F">
        <w:rPr>
          <w:rFonts w:ascii="Times New Roman" w:hAnsi="Times New Roman"/>
          <w:b/>
          <w:sz w:val="24"/>
          <w:szCs w:val="24"/>
        </w:rPr>
        <w:t>/100</w:t>
      </w:r>
      <w:r w:rsidR="007C3A10" w:rsidRPr="00A0485F">
        <w:rPr>
          <w:rFonts w:ascii="Times New Roman" w:hAnsi="Times New Roman"/>
          <w:b/>
          <w:sz w:val="24"/>
          <w:szCs w:val="24"/>
        </w:rPr>
        <w:t xml:space="preserve"> + Ri2+Ri3+….</w:t>
      </w:r>
      <w:r w:rsidR="002760D9" w:rsidRPr="00A0485F">
        <w:rPr>
          <w:rFonts w:ascii="Times New Roman" w:hAnsi="Times New Roman"/>
          <w:b/>
          <w:sz w:val="24"/>
          <w:szCs w:val="24"/>
        </w:rPr>
        <w:t xml:space="preserve">, </w:t>
      </w:r>
    </w:p>
    <w:p w:rsidR="002760D9" w:rsidRPr="00A0485F" w:rsidRDefault="002760D9" w:rsidP="00982873">
      <w:pPr>
        <w:tabs>
          <w:tab w:val="left" w:pos="567"/>
        </w:tabs>
        <w:ind w:firstLine="567"/>
        <w:rPr>
          <w:rFonts w:ascii="Times New Roman" w:hAnsi="Times New Roman"/>
          <w:b/>
          <w:sz w:val="24"/>
          <w:szCs w:val="24"/>
          <w:lang w:val="ru-RU"/>
        </w:rPr>
      </w:pPr>
      <w:r w:rsidRPr="00A0485F">
        <w:rPr>
          <w:rFonts w:ascii="Times New Roman" w:hAnsi="Times New Roman"/>
          <w:b/>
          <w:sz w:val="24"/>
          <w:szCs w:val="24"/>
          <w:lang w:val="ru-RU"/>
        </w:rPr>
        <w:t xml:space="preserve">где: </w:t>
      </w:r>
    </w:p>
    <w:p w:rsidR="00E31AD3" w:rsidRPr="00A0485F" w:rsidRDefault="002760D9" w:rsidP="00982873">
      <w:pPr>
        <w:tabs>
          <w:tab w:val="left" w:pos="567"/>
        </w:tabs>
        <w:ind w:firstLine="567"/>
        <w:rPr>
          <w:rFonts w:ascii="Times New Roman" w:hAnsi="Times New Roman"/>
          <w:b/>
          <w:sz w:val="24"/>
          <w:szCs w:val="24"/>
          <w:lang w:val="ru-RU"/>
        </w:rPr>
      </w:pPr>
      <w:r w:rsidRPr="00A0485F">
        <w:rPr>
          <w:rFonts w:ascii="Times New Roman" w:hAnsi="Times New Roman"/>
          <w:b/>
          <w:sz w:val="24"/>
          <w:szCs w:val="24"/>
        </w:rPr>
        <w:t>Z</w:t>
      </w:r>
      <w:r w:rsidRPr="00A0485F">
        <w:rPr>
          <w:rFonts w:ascii="Times New Roman" w:hAnsi="Times New Roman"/>
          <w:b/>
          <w:sz w:val="24"/>
          <w:szCs w:val="24"/>
          <w:lang w:val="ru-RU"/>
        </w:rPr>
        <w:t>-значимость критерия</w:t>
      </w:r>
    </w:p>
    <w:p w:rsidR="002760D9" w:rsidRPr="00A0485F" w:rsidRDefault="002760D9" w:rsidP="00982873">
      <w:pPr>
        <w:tabs>
          <w:tab w:val="left" w:pos="567"/>
        </w:tabs>
        <w:ind w:firstLine="567"/>
        <w:rPr>
          <w:rFonts w:ascii="Times New Roman" w:hAnsi="Times New Roman"/>
          <w:b/>
          <w:sz w:val="24"/>
          <w:szCs w:val="24"/>
          <w:lang w:val="ru-RU"/>
        </w:rPr>
      </w:pPr>
      <w:r w:rsidRPr="00A0485F">
        <w:rPr>
          <w:rFonts w:ascii="Times New Roman" w:hAnsi="Times New Roman"/>
          <w:b/>
          <w:sz w:val="24"/>
          <w:szCs w:val="24"/>
        </w:rPr>
        <w:t>Ri</w:t>
      </w:r>
      <w:r w:rsidRPr="00A0485F">
        <w:rPr>
          <w:rFonts w:ascii="Times New Roman" w:hAnsi="Times New Roman"/>
          <w:b/>
          <w:sz w:val="24"/>
          <w:szCs w:val="24"/>
          <w:lang w:val="ru-RU"/>
        </w:rPr>
        <w:t>-итоговый рейтинг присуждаемый заявке.</w:t>
      </w:r>
    </w:p>
    <w:p w:rsidR="009B1001" w:rsidRPr="00A0485F" w:rsidRDefault="009B1001" w:rsidP="00982873">
      <w:pPr>
        <w:tabs>
          <w:tab w:val="left" w:pos="567"/>
        </w:tabs>
        <w:ind w:firstLine="567"/>
        <w:rPr>
          <w:rFonts w:ascii="Times New Roman" w:hAnsi="Times New Roman"/>
          <w:b/>
          <w:sz w:val="24"/>
          <w:szCs w:val="24"/>
          <w:lang w:val="ru-RU"/>
        </w:rPr>
      </w:pPr>
    </w:p>
    <w:p w:rsidR="009B1001" w:rsidRPr="00A0485F" w:rsidRDefault="009B1001" w:rsidP="00982873">
      <w:pPr>
        <w:tabs>
          <w:tab w:val="left" w:pos="567"/>
        </w:tabs>
        <w:ind w:firstLine="567"/>
        <w:rPr>
          <w:rFonts w:ascii="Times New Roman" w:hAnsi="Times New Roman"/>
          <w:b/>
          <w:sz w:val="24"/>
          <w:szCs w:val="24"/>
          <w:lang w:val="ru-RU"/>
        </w:rPr>
      </w:pPr>
    </w:p>
    <w:p w:rsidR="009B1001" w:rsidRPr="00A0485F" w:rsidRDefault="009B1001" w:rsidP="00982873">
      <w:pPr>
        <w:tabs>
          <w:tab w:val="left" w:pos="567"/>
        </w:tabs>
        <w:ind w:firstLine="567"/>
        <w:rPr>
          <w:rFonts w:ascii="Times New Roman" w:hAnsi="Times New Roman"/>
          <w:b/>
          <w:sz w:val="24"/>
          <w:szCs w:val="24"/>
          <w:lang w:val="ru-RU"/>
        </w:rPr>
      </w:pPr>
    </w:p>
    <w:p w:rsidR="009B1001" w:rsidRPr="00A0485F" w:rsidRDefault="009B1001" w:rsidP="00982873">
      <w:pPr>
        <w:tabs>
          <w:tab w:val="left" w:pos="567"/>
        </w:tabs>
        <w:ind w:firstLine="567"/>
        <w:rPr>
          <w:rFonts w:ascii="Times New Roman" w:hAnsi="Times New Roman"/>
          <w:b/>
          <w:sz w:val="24"/>
          <w:szCs w:val="24"/>
          <w:lang w:val="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3290"/>
        <w:gridCol w:w="3167"/>
        <w:gridCol w:w="2508"/>
      </w:tblGrid>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E31AD3" w:rsidRPr="00A0485F" w:rsidRDefault="00E31AD3" w:rsidP="00982873">
            <w:pPr>
              <w:tabs>
                <w:tab w:val="left" w:pos="567"/>
              </w:tabs>
              <w:ind w:right="-148"/>
              <w:jc w:val="center"/>
              <w:rPr>
                <w:rFonts w:ascii="Times New Roman" w:hAnsi="Times New Roman"/>
                <w:b/>
                <w:bCs/>
                <w:sz w:val="24"/>
                <w:szCs w:val="24"/>
              </w:rPr>
            </w:pPr>
            <w:r w:rsidRPr="00A0485F">
              <w:rPr>
                <w:rFonts w:ascii="Times New Roman" w:hAnsi="Times New Roman"/>
                <w:b/>
                <w:bCs/>
                <w:sz w:val="24"/>
                <w:szCs w:val="24"/>
              </w:rPr>
              <w:t>№</w:t>
            </w:r>
          </w:p>
          <w:p w:rsidR="00E31AD3" w:rsidRPr="00A0485F" w:rsidRDefault="00E31AD3" w:rsidP="00982873">
            <w:pPr>
              <w:tabs>
                <w:tab w:val="left" w:pos="567"/>
              </w:tabs>
              <w:ind w:right="-148"/>
              <w:jc w:val="center"/>
              <w:rPr>
                <w:rFonts w:ascii="Times New Roman" w:hAnsi="Times New Roman"/>
                <w:b/>
                <w:bCs/>
                <w:sz w:val="24"/>
                <w:szCs w:val="24"/>
              </w:rPr>
            </w:pPr>
            <w:r w:rsidRPr="00A0485F">
              <w:rPr>
                <w:rFonts w:ascii="Times New Roman" w:hAnsi="Times New Roman"/>
                <w:b/>
                <w:bCs/>
                <w:sz w:val="24"/>
                <w:szCs w:val="24"/>
              </w:rPr>
              <w:t>п</w:t>
            </w:r>
          </w:p>
        </w:tc>
        <w:tc>
          <w:tcPr>
            <w:tcW w:w="6457" w:type="dxa"/>
            <w:gridSpan w:val="2"/>
            <w:tcBorders>
              <w:top w:val="single" w:sz="4" w:space="0" w:color="auto"/>
              <w:left w:val="single" w:sz="4" w:space="0" w:color="auto"/>
              <w:bottom w:val="single" w:sz="4" w:space="0" w:color="auto"/>
              <w:right w:val="single" w:sz="4" w:space="0" w:color="auto"/>
            </w:tcBorders>
          </w:tcPr>
          <w:p w:rsidR="00E31AD3" w:rsidRPr="00A0485F" w:rsidRDefault="00E31AD3" w:rsidP="00982873">
            <w:pPr>
              <w:tabs>
                <w:tab w:val="left" w:pos="567"/>
              </w:tabs>
              <w:ind w:right="-148"/>
              <w:jc w:val="center"/>
              <w:rPr>
                <w:rFonts w:ascii="Times New Roman" w:hAnsi="Times New Roman"/>
                <w:b/>
                <w:bCs/>
                <w:sz w:val="24"/>
                <w:szCs w:val="24"/>
              </w:rPr>
            </w:pPr>
            <w:r w:rsidRPr="00A0485F">
              <w:rPr>
                <w:rFonts w:ascii="Times New Roman" w:hAnsi="Times New Roman"/>
                <w:b/>
                <w:bCs/>
                <w:sz w:val="24"/>
                <w:szCs w:val="24"/>
              </w:rPr>
              <w:t>Критерии оценки заявок</w:t>
            </w:r>
          </w:p>
        </w:tc>
        <w:tc>
          <w:tcPr>
            <w:tcW w:w="2508" w:type="dxa"/>
            <w:tcBorders>
              <w:top w:val="single" w:sz="4" w:space="0" w:color="auto"/>
              <w:left w:val="single" w:sz="4" w:space="0" w:color="auto"/>
              <w:bottom w:val="single" w:sz="4" w:space="0" w:color="auto"/>
              <w:right w:val="single" w:sz="4" w:space="0" w:color="auto"/>
            </w:tcBorders>
          </w:tcPr>
          <w:p w:rsidR="00E31AD3" w:rsidRPr="00A0485F" w:rsidRDefault="00E31AD3" w:rsidP="00982873">
            <w:pPr>
              <w:tabs>
                <w:tab w:val="left" w:pos="567"/>
              </w:tabs>
              <w:ind w:right="-78"/>
              <w:jc w:val="center"/>
              <w:rPr>
                <w:rFonts w:ascii="Times New Roman" w:hAnsi="Times New Roman"/>
                <w:b/>
                <w:bCs/>
                <w:sz w:val="24"/>
                <w:szCs w:val="24"/>
              </w:rPr>
            </w:pPr>
            <w:r w:rsidRPr="00A0485F">
              <w:rPr>
                <w:rFonts w:ascii="Times New Roman" w:hAnsi="Times New Roman"/>
                <w:b/>
                <w:bCs/>
                <w:sz w:val="24"/>
                <w:szCs w:val="24"/>
              </w:rPr>
              <w:t xml:space="preserve">Значимость критерия в процентах </w:t>
            </w: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E31AD3" w:rsidRPr="00A0485F" w:rsidRDefault="00E31AD3" w:rsidP="00982873">
            <w:pPr>
              <w:tabs>
                <w:tab w:val="left" w:pos="567"/>
              </w:tabs>
              <w:ind w:right="-148"/>
              <w:jc w:val="center"/>
              <w:rPr>
                <w:rFonts w:ascii="Times New Roman" w:hAnsi="Times New Roman"/>
                <w:b/>
                <w:sz w:val="24"/>
                <w:szCs w:val="24"/>
              </w:rPr>
            </w:pPr>
            <w:r w:rsidRPr="00A0485F">
              <w:rPr>
                <w:rFonts w:ascii="Times New Roman" w:hAnsi="Times New Roman"/>
                <w:b/>
                <w:sz w:val="24"/>
                <w:szCs w:val="24"/>
              </w:rPr>
              <w:t>1</w:t>
            </w:r>
          </w:p>
        </w:tc>
        <w:tc>
          <w:tcPr>
            <w:tcW w:w="6457" w:type="dxa"/>
            <w:gridSpan w:val="2"/>
            <w:tcBorders>
              <w:top w:val="single" w:sz="4" w:space="0" w:color="auto"/>
              <w:left w:val="single" w:sz="4" w:space="0" w:color="auto"/>
              <w:bottom w:val="single" w:sz="4" w:space="0" w:color="auto"/>
              <w:right w:val="single" w:sz="4" w:space="0" w:color="auto"/>
            </w:tcBorders>
          </w:tcPr>
          <w:p w:rsidR="00E31AD3" w:rsidRPr="00A0485F" w:rsidRDefault="00F96474" w:rsidP="00982873">
            <w:pPr>
              <w:tabs>
                <w:tab w:val="left" w:pos="567"/>
              </w:tabs>
              <w:rPr>
                <w:rFonts w:ascii="Times New Roman" w:hAnsi="Times New Roman"/>
                <w:sz w:val="24"/>
                <w:szCs w:val="24"/>
              </w:rPr>
            </w:pPr>
            <w:r w:rsidRPr="00A0485F">
              <w:rPr>
                <w:rFonts w:ascii="Times New Roman" w:hAnsi="Times New Roman"/>
                <w:sz w:val="24"/>
                <w:szCs w:val="24"/>
                <w:lang w:val="ru-RU"/>
              </w:rPr>
              <w:t>Ц</w:t>
            </w:r>
            <w:r w:rsidR="00E31AD3" w:rsidRPr="00A0485F">
              <w:rPr>
                <w:rFonts w:ascii="Times New Roman" w:hAnsi="Times New Roman"/>
                <w:sz w:val="24"/>
                <w:szCs w:val="24"/>
              </w:rPr>
              <w:t>ена договора</w:t>
            </w:r>
          </w:p>
        </w:tc>
        <w:tc>
          <w:tcPr>
            <w:tcW w:w="2508" w:type="dxa"/>
            <w:tcBorders>
              <w:top w:val="single" w:sz="4" w:space="0" w:color="auto"/>
              <w:left w:val="single" w:sz="4" w:space="0" w:color="auto"/>
              <w:bottom w:val="single" w:sz="4" w:space="0" w:color="auto"/>
              <w:right w:val="single" w:sz="4" w:space="0" w:color="auto"/>
            </w:tcBorders>
            <w:vAlign w:val="center"/>
          </w:tcPr>
          <w:p w:rsidR="00E31AD3" w:rsidRPr="00A0485F" w:rsidRDefault="002760D9" w:rsidP="00982873">
            <w:pPr>
              <w:tabs>
                <w:tab w:val="left" w:pos="567"/>
              </w:tabs>
              <w:ind w:right="-148"/>
              <w:jc w:val="center"/>
              <w:rPr>
                <w:rFonts w:ascii="Times New Roman" w:hAnsi="Times New Roman"/>
                <w:b/>
                <w:sz w:val="24"/>
                <w:szCs w:val="24"/>
              </w:rPr>
            </w:pPr>
            <w:r w:rsidRPr="00A0485F">
              <w:rPr>
                <w:rFonts w:ascii="Times New Roman" w:eastAsia="Times New Roman" w:hAnsi="Times New Roman"/>
                <w:sz w:val="24"/>
                <w:szCs w:val="24"/>
              </w:rPr>
              <w:t>Не менее 20%</w:t>
            </w: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F96474" w:rsidRPr="00A0485F" w:rsidRDefault="00F96474" w:rsidP="00982873">
            <w:pPr>
              <w:tabs>
                <w:tab w:val="left" w:pos="567"/>
              </w:tabs>
              <w:ind w:right="-148"/>
              <w:jc w:val="center"/>
              <w:rPr>
                <w:rFonts w:ascii="Times New Roman" w:hAnsi="Times New Roman"/>
                <w:b/>
                <w:sz w:val="24"/>
                <w:szCs w:val="24"/>
                <w:lang w:val="ru-RU"/>
              </w:rPr>
            </w:pPr>
            <w:r w:rsidRPr="00A0485F">
              <w:rPr>
                <w:rFonts w:ascii="Times New Roman" w:hAnsi="Times New Roman"/>
                <w:b/>
                <w:sz w:val="24"/>
                <w:szCs w:val="24"/>
                <w:lang w:val="ru-RU"/>
              </w:rPr>
              <w:t>2</w:t>
            </w:r>
          </w:p>
        </w:tc>
        <w:tc>
          <w:tcPr>
            <w:tcW w:w="6457" w:type="dxa"/>
            <w:gridSpan w:val="2"/>
            <w:tcBorders>
              <w:top w:val="single" w:sz="4" w:space="0" w:color="auto"/>
              <w:left w:val="single" w:sz="4" w:space="0" w:color="auto"/>
              <w:bottom w:val="single" w:sz="4" w:space="0" w:color="auto"/>
              <w:right w:val="single" w:sz="4" w:space="0" w:color="auto"/>
            </w:tcBorders>
          </w:tcPr>
          <w:p w:rsidR="00F96474" w:rsidRPr="00A0485F" w:rsidRDefault="00F96474" w:rsidP="00982873">
            <w:pPr>
              <w:tabs>
                <w:tab w:val="left" w:pos="567"/>
              </w:tabs>
              <w:rPr>
                <w:rFonts w:ascii="Times New Roman" w:hAnsi="Times New Roman"/>
                <w:i/>
                <w:sz w:val="24"/>
                <w:szCs w:val="24"/>
                <w:lang w:val="ru-RU"/>
              </w:rPr>
            </w:pPr>
            <w:r w:rsidRPr="00A0485F">
              <w:rPr>
                <w:rFonts w:ascii="Times New Roman" w:hAnsi="Times New Roman"/>
                <w:sz w:val="24"/>
                <w:szCs w:val="24"/>
                <w:lang w:val="ru-RU"/>
              </w:rPr>
              <w:t xml:space="preserve">Функциональные характеристики (потребительские свойства) и (или) качественные характеристики товара (работ, услуг) </w:t>
            </w:r>
            <w:r w:rsidR="009B1001" w:rsidRPr="00A0485F">
              <w:rPr>
                <w:rFonts w:ascii="Times New Roman" w:hAnsi="Times New Roman"/>
                <w:sz w:val="24"/>
                <w:szCs w:val="24"/>
                <w:lang w:val="ru-RU"/>
              </w:rPr>
              <w:t xml:space="preserve"> при важности минимального предложения участника</w:t>
            </w:r>
          </w:p>
        </w:tc>
        <w:tc>
          <w:tcPr>
            <w:tcW w:w="2508" w:type="dxa"/>
            <w:tcBorders>
              <w:top w:val="single" w:sz="4" w:space="0" w:color="auto"/>
              <w:left w:val="single" w:sz="4" w:space="0" w:color="auto"/>
              <w:bottom w:val="single" w:sz="4" w:space="0" w:color="auto"/>
              <w:right w:val="single" w:sz="4" w:space="0" w:color="auto"/>
            </w:tcBorders>
            <w:vAlign w:val="center"/>
          </w:tcPr>
          <w:p w:rsidR="00F96474" w:rsidRPr="00A0485F" w:rsidRDefault="002760D9" w:rsidP="00982873">
            <w:pPr>
              <w:tabs>
                <w:tab w:val="left" w:pos="567"/>
              </w:tabs>
              <w:ind w:right="-148"/>
              <w:jc w:val="center"/>
              <w:rPr>
                <w:rFonts w:ascii="Times New Roman" w:hAnsi="Times New Roman"/>
                <w:b/>
                <w:sz w:val="24"/>
                <w:szCs w:val="24"/>
                <w:lang w:val="ru-RU"/>
              </w:rPr>
            </w:pPr>
            <w:r w:rsidRPr="00A0485F">
              <w:rPr>
                <w:rFonts w:ascii="Times New Roman" w:eastAsia="Times New Roman" w:hAnsi="Times New Roman"/>
                <w:sz w:val="24"/>
                <w:szCs w:val="24"/>
              </w:rPr>
              <w:t>Не более 70%</w:t>
            </w:r>
          </w:p>
        </w:tc>
      </w:tr>
      <w:tr w:rsidR="00A0485F" w:rsidRPr="00782CA1" w:rsidTr="00E31AD3">
        <w:trPr>
          <w:trHeight w:val="1125"/>
          <w:jc w:val="center"/>
        </w:trPr>
        <w:tc>
          <w:tcPr>
            <w:tcW w:w="9720" w:type="dxa"/>
            <w:gridSpan w:val="4"/>
            <w:tcBorders>
              <w:top w:val="single" w:sz="4" w:space="0" w:color="auto"/>
              <w:left w:val="single" w:sz="4" w:space="0" w:color="auto"/>
              <w:bottom w:val="single" w:sz="4" w:space="0" w:color="auto"/>
              <w:right w:val="single" w:sz="4" w:space="0" w:color="auto"/>
            </w:tcBorders>
            <w:vAlign w:val="center"/>
          </w:tcPr>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sz w:val="24"/>
                <w:szCs w:val="24"/>
                <w:lang w:val="ru-RU"/>
              </w:rPr>
              <w:t xml:space="preserve">Рейтинг присуждаемый </w:t>
            </w:r>
            <w:r w:rsidRPr="00A0485F">
              <w:rPr>
                <w:rFonts w:ascii="Times New Roman" w:hAnsi="Times New Roman"/>
                <w:sz w:val="24"/>
                <w:szCs w:val="24"/>
              </w:rPr>
              <w:t>i</w:t>
            </w:r>
            <w:r w:rsidRPr="00A0485F">
              <w:rPr>
                <w:rFonts w:ascii="Times New Roman" w:hAnsi="Times New Roman"/>
                <w:sz w:val="24"/>
                <w:szCs w:val="24"/>
                <w:lang w:val="ru-RU"/>
              </w:rPr>
              <w:t>-ой заявке по данному критерию, (</w:t>
            </w:r>
            <w:r w:rsidRPr="00A0485F">
              <w:rPr>
                <w:rFonts w:ascii="Times New Roman" w:hAnsi="Times New Roman"/>
                <w:b/>
                <w:sz w:val="24"/>
                <w:szCs w:val="24"/>
              </w:rPr>
              <w:t>Rai</w:t>
            </w:r>
            <w:r w:rsidRPr="00A0485F">
              <w:rPr>
                <w:rFonts w:ascii="Times New Roman" w:hAnsi="Times New Roman"/>
                <w:b/>
                <w:sz w:val="24"/>
                <w:szCs w:val="24"/>
                <w:lang w:val="ru-RU"/>
              </w:rPr>
              <w:t>)</w:t>
            </w:r>
            <w:r w:rsidRPr="00A0485F">
              <w:rPr>
                <w:rFonts w:ascii="Times New Roman" w:hAnsi="Times New Roman"/>
                <w:sz w:val="24"/>
                <w:szCs w:val="24"/>
                <w:lang w:val="ru-RU"/>
              </w:rPr>
              <w:t xml:space="preserve"> определяется по формуле: </w:t>
            </w:r>
          </w:p>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b/>
                <w:sz w:val="24"/>
                <w:szCs w:val="24"/>
              </w:rPr>
              <w:t>Rai</w:t>
            </w:r>
            <w:r w:rsidRPr="00A0485F">
              <w:rPr>
                <w:rFonts w:ascii="Times New Roman" w:hAnsi="Times New Roman"/>
                <w:b/>
                <w:sz w:val="24"/>
                <w:szCs w:val="24"/>
                <w:lang w:val="ru-RU"/>
              </w:rPr>
              <w:t xml:space="preserve"> = А</w:t>
            </w:r>
            <w:r w:rsidRPr="00A0485F">
              <w:rPr>
                <w:rFonts w:ascii="Times New Roman" w:hAnsi="Times New Roman"/>
                <w:b/>
                <w:sz w:val="24"/>
                <w:szCs w:val="24"/>
              </w:rPr>
              <w:t>min</w:t>
            </w:r>
            <w:r w:rsidRPr="00A0485F">
              <w:rPr>
                <w:rFonts w:ascii="Times New Roman" w:hAnsi="Times New Roman"/>
                <w:b/>
                <w:sz w:val="24"/>
                <w:szCs w:val="24"/>
                <w:lang w:val="ru-RU"/>
              </w:rPr>
              <w:t>/</w:t>
            </w:r>
            <w:r w:rsidRPr="00A0485F">
              <w:rPr>
                <w:rFonts w:ascii="Times New Roman" w:hAnsi="Times New Roman"/>
                <w:b/>
                <w:sz w:val="24"/>
                <w:szCs w:val="24"/>
              </w:rPr>
              <w:t>Ai</w:t>
            </w:r>
            <w:r w:rsidRPr="00A0485F">
              <w:rPr>
                <w:rFonts w:ascii="Times New Roman" w:hAnsi="Times New Roman"/>
                <w:b/>
                <w:sz w:val="24"/>
                <w:szCs w:val="24"/>
                <w:lang w:val="ru-RU"/>
              </w:rPr>
              <w:t xml:space="preserve"> </w:t>
            </w:r>
            <w:r w:rsidRPr="00A0485F">
              <w:rPr>
                <w:rFonts w:ascii="Times New Roman" w:hAnsi="Times New Roman"/>
                <w:b/>
                <w:sz w:val="24"/>
                <w:szCs w:val="24"/>
              </w:rPr>
              <w:t>x</w:t>
            </w:r>
            <w:r w:rsidRPr="00A0485F">
              <w:rPr>
                <w:rFonts w:ascii="Times New Roman" w:hAnsi="Times New Roman"/>
                <w:b/>
                <w:sz w:val="24"/>
                <w:szCs w:val="24"/>
                <w:lang w:val="ru-RU"/>
              </w:rPr>
              <w:t xml:space="preserve"> 100 </w:t>
            </w:r>
          </w:p>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sz w:val="24"/>
                <w:szCs w:val="24"/>
                <w:lang w:val="ru-RU"/>
              </w:rPr>
              <w:t>где:</w:t>
            </w:r>
          </w:p>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b/>
                <w:sz w:val="24"/>
                <w:szCs w:val="24"/>
              </w:rPr>
              <w:t>Rai</w:t>
            </w:r>
            <w:r w:rsidRPr="00A0485F">
              <w:rPr>
                <w:rFonts w:ascii="Times New Roman" w:hAnsi="Times New Roman"/>
                <w:b/>
                <w:sz w:val="24"/>
                <w:szCs w:val="24"/>
                <w:lang w:val="ru-RU"/>
              </w:rPr>
              <w:t xml:space="preserve"> – </w:t>
            </w:r>
            <w:r w:rsidRPr="00A0485F">
              <w:rPr>
                <w:rFonts w:ascii="Times New Roman" w:hAnsi="Times New Roman"/>
                <w:sz w:val="24"/>
                <w:szCs w:val="24"/>
                <w:lang w:val="ru-RU"/>
              </w:rPr>
              <w:t xml:space="preserve">рейтинг, присуждаемый </w:t>
            </w:r>
            <w:r w:rsidRPr="00A0485F">
              <w:rPr>
                <w:rFonts w:ascii="Times New Roman" w:hAnsi="Times New Roman"/>
                <w:sz w:val="24"/>
                <w:szCs w:val="24"/>
              </w:rPr>
              <w:t>i</w:t>
            </w:r>
            <w:r w:rsidRPr="00A0485F">
              <w:rPr>
                <w:rFonts w:ascii="Times New Roman" w:hAnsi="Times New Roman"/>
                <w:sz w:val="24"/>
                <w:szCs w:val="24"/>
                <w:lang w:val="ru-RU"/>
              </w:rPr>
              <w:t>-ой заявке по указанному критерию;</w:t>
            </w:r>
          </w:p>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b/>
                <w:sz w:val="24"/>
                <w:szCs w:val="24"/>
              </w:rPr>
              <w:t>Amin</w:t>
            </w:r>
            <w:r w:rsidRPr="00A0485F">
              <w:rPr>
                <w:rFonts w:ascii="Times New Roman" w:hAnsi="Times New Roman"/>
                <w:sz w:val="24"/>
                <w:szCs w:val="24"/>
                <w:lang w:val="ru-RU"/>
              </w:rPr>
              <w:t>– минимальная предложенная цена договора.</w:t>
            </w:r>
          </w:p>
          <w:p w:rsidR="00E31AD3" w:rsidRPr="00A0485F" w:rsidRDefault="00E31AD3" w:rsidP="00982873">
            <w:pPr>
              <w:tabs>
                <w:tab w:val="left" w:pos="567"/>
              </w:tabs>
              <w:ind w:right="154"/>
              <w:rPr>
                <w:rFonts w:ascii="Times New Roman" w:hAnsi="Times New Roman"/>
                <w:sz w:val="24"/>
                <w:szCs w:val="24"/>
                <w:lang w:val="ru-RU"/>
              </w:rPr>
            </w:pPr>
            <w:r w:rsidRPr="00A0485F">
              <w:rPr>
                <w:rFonts w:ascii="Times New Roman" w:hAnsi="Times New Roman"/>
                <w:b/>
                <w:sz w:val="24"/>
                <w:szCs w:val="24"/>
              </w:rPr>
              <w:t>Ai</w:t>
            </w:r>
            <w:r w:rsidRPr="00A0485F">
              <w:rPr>
                <w:rFonts w:ascii="Times New Roman" w:hAnsi="Times New Roman"/>
                <w:sz w:val="24"/>
                <w:szCs w:val="24"/>
                <w:lang w:val="ru-RU"/>
              </w:rPr>
              <w:t xml:space="preserve">– предложение </w:t>
            </w:r>
            <w:r w:rsidRPr="00A0485F">
              <w:rPr>
                <w:rFonts w:ascii="Times New Roman" w:hAnsi="Times New Roman"/>
                <w:sz w:val="24"/>
                <w:szCs w:val="24"/>
              </w:rPr>
              <w:t>i</w:t>
            </w:r>
            <w:r w:rsidRPr="00A0485F">
              <w:rPr>
                <w:rFonts w:ascii="Times New Roman" w:hAnsi="Times New Roman"/>
                <w:sz w:val="24"/>
                <w:szCs w:val="24"/>
                <w:lang w:val="ru-RU"/>
              </w:rPr>
              <w:t xml:space="preserve">-го участника по цене договора по </w:t>
            </w:r>
            <w:r w:rsidRPr="00A0485F">
              <w:rPr>
                <w:rFonts w:ascii="Times New Roman" w:hAnsi="Times New Roman"/>
                <w:sz w:val="24"/>
                <w:szCs w:val="24"/>
              </w:rPr>
              <w:t>i</w:t>
            </w:r>
            <w:r w:rsidRPr="00A0485F">
              <w:rPr>
                <w:rFonts w:ascii="Times New Roman" w:hAnsi="Times New Roman"/>
                <w:sz w:val="24"/>
                <w:szCs w:val="24"/>
                <w:lang w:val="ru-RU"/>
              </w:rPr>
              <w:t xml:space="preserve">-ой Заявке., </w:t>
            </w:r>
          </w:p>
          <w:p w:rsidR="00E31AD3" w:rsidRPr="00A0485F" w:rsidRDefault="00E31AD3" w:rsidP="00982873">
            <w:pPr>
              <w:tabs>
                <w:tab w:val="left" w:pos="567"/>
              </w:tabs>
              <w:ind w:right="176"/>
              <w:rPr>
                <w:rFonts w:ascii="Times New Roman" w:hAnsi="Times New Roman"/>
                <w:sz w:val="24"/>
                <w:szCs w:val="24"/>
                <w:lang w:val="ru-RU"/>
              </w:rPr>
            </w:pP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9B229B" w:rsidRPr="00A0485F" w:rsidRDefault="00603D84" w:rsidP="00982873">
            <w:pPr>
              <w:tabs>
                <w:tab w:val="left" w:pos="567"/>
              </w:tabs>
              <w:jc w:val="center"/>
              <w:rPr>
                <w:rFonts w:ascii="Times New Roman" w:hAnsi="Times New Roman"/>
                <w:b/>
                <w:sz w:val="24"/>
                <w:szCs w:val="24"/>
                <w:lang w:val="ru-RU"/>
              </w:rPr>
            </w:pPr>
            <w:r w:rsidRPr="00A0485F">
              <w:rPr>
                <w:rFonts w:ascii="Times New Roman" w:hAnsi="Times New Roman"/>
                <w:b/>
                <w:sz w:val="24"/>
                <w:szCs w:val="24"/>
                <w:lang w:val="ru-RU"/>
              </w:rPr>
              <w:t>3</w:t>
            </w:r>
          </w:p>
        </w:tc>
        <w:tc>
          <w:tcPr>
            <w:tcW w:w="6457" w:type="dxa"/>
            <w:gridSpan w:val="2"/>
            <w:tcBorders>
              <w:top w:val="single" w:sz="4" w:space="0" w:color="auto"/>
              <w:left w:val="single" w:sz="4" w:space="0" w:color="auto"/>
              <w:bottom w:val="single" w:sz="4" w:space="0" w:color="auto"/>
              <w:right w:val="single" w:sz="4" w:space="0" w:color="auto"/>
            </w:tcBorders>
          </w:tcPr>
          <w:p w:rsidR="009B229B" w:rsidRPr="00A0485F" w:rsidRDefault="009B229B" w:rsidP="00982873">
            <w:pPr>
              <w:tabs>
                <w:tab w:val="left" w:pos="567"/>
              </w:tabs>
              <w:rPr>
                <w:rFonts w:ascii="Times New Roman" w:eastAsia="Times New Roman" w:hAnsi="Times New Roman"/>
                <w:sz w:val="24"/>
                <w:szCs w:val="24"/>
                <w:lang w:val="ru-RU"/>
              </w:rPr>
            </w:pPr>
            <w:r w:rsidRPr="00A0485F">
              <w:rPr>
                <w:rFonts w:ascii="Times New Roman" w:eastAsia="Times New Roman" w:hAnsi="Times New Roman"/>
                <w:sz w:val="24"/>
                <w:szCs w:val="24"/>
                <w:lang w:val="ru-RU"/>
              </w:rPr>
              <w:t>Срок поставки товара (выполнения работ, оказания услуг)</w:t>
            </w:r>
          </w:p>
          <w:p w:rsidR="009B229B" w:rsidRPr="00A0485F" w:rsidRDefault="009B229B" w:rsidP="00982873">
            <w:pPr>
              <w:tabs>
                <w:tab w:val="left" w:pos="567"/>
              </w:tabs>
              <w:rPr>
                <w:rFonts w:ascii="Times New Roman" w:eastAsia="Times New Roman" w:hAnsi="Times New Roman"/>
                <w:sz w:val="24"/>
                <w:szCs w:val="24"/>
                <w:lang w:val="ru-RU"/>
              </w:rPr>
            </w:pPr>
          </w:p>
        </w:tc>
        <w:tc>
          <w:tcPr>
            <w:tcW w:w="2508" w:type="dxa"/>
            <w:tcBorders>
              <w:top w:val="single" w:sz="4" w:space="0" w:color="auto"/>
              <w:left w:val="single" w:sz="4" w:space="0" w:color="auto"/>
              <w:bottom w:val="single" w:sz="4" w:space="0" w:color="auto"/>
              <w:right w:val="single" w:sz="4" w:space="0" w:color="auto"/>
            </w:tcBorders>
            <w:vAlign w:val="center"/>
          </w:tcPr>
          <w:p w:rsidR="009B229B" w:rsidRPr="00A0485F" w:rsidRDefault="002760D9" w:rsidP="00982873">
            <w:pPr>
              <w:tabs>
                <w:tab w:val="left" w:pos="567"/>
              </w:tabs>
              <w:spacing w:before="100" w:beforeAutospacing="1" w:after="100" w:afterAutospacing="1"/>
              <w:jc w:val="center"/>
              <w:rPr>
                <w:rFonts w:ascii="Times New Roman" w:eastAsia="Times New Roman" w:hAnsi="Times New Roman"/>
                <w:sz w:val="24"/>
                <w:szCs w:val="24"/>
                <w:lang w:val="ru-RU"/>
              </w:rPr>
            </w:pPr>
            <w:r w:rsidRPr="00A0485F">
              <w:rPr>
                <w:rFonts w:ascii="Times New Roman" w:eastAsia="Times New Roman" w:hAnsi="Times New Roman"/>
                <w:sz w:val="24"/>
                <w:szCs w:val="24"/>
              </w:rPr>
              <w:lastRenderedPageBreak/>
              <w:t>Не более 50%</w:t>
            </w:r>
          </w:p>
        </w:tc>
      </w:tr>
      <w:tr w:rsidR="00A0485F" w:rsidRPr="00782CA1" w:rsidTr="007C3A10">
        <w:trPr>
          <w:jc w:val="center"/>
        </w:trPr>
        <w:tc>
          <w:tcPr>
            <w:tcW w:w="9720" w:type="dxa"/>
            <w:gridSpan w:val="4"/>
            <w:tcBorders>
              <w:top w:val="single" w:sz="4" w:space="0" w:color="auto"/>
              <w:left w:val="single" w:sz="4" w:space="0" w:color="auto"/>
              <w:bottom w:val="single" w:sz="4" w:space="0" w:color="auto"/>
              <w:right w:val="single" w:sz="4" w:space="0" w:color="auto"/>
            </w:tcBorders>
          </w:tcPr>
          <w:p w:rsidR="009B229B" w:rsidRPr="00A0485F" w:rsidRDefault="009B229B" w:rsidP="00982873">
            <w:pPr>
              <w:tabs>
                <w:tab w:val="left" w:pos="567"/>
              </w:tabs>
              <w:autoSpaceDE w:val="0"/>
              <w:autoSpaceDN w:val="0"/>
              <w:adjustRightInd w:val="0"/>
              <w:jc w:val="center"/>
              <w:rPr>
                <w:rFonts w:ascii="Times New Roman" w:hAnsi="Times New Roman"/>
                <w:sz w:val="24"/>
                <w:szCs w:val="24"/>
              </w:rPr>
            </w:pPr>
            <w:r w:rsidRPr="00A0485F">
              <w:rPr>
                <w:rFonts w:ascii="Times New Roman" w:hAnsi="Times New Roman"/>
                <w:sz w:val="24"/>
                <w:szCs w:val="24"/>
              </w:rPr>
              <w:t>F max - Fi</w:t>
            </w:r>
          </w:p>
          <w:p w:rsidR="009B229B" w:rsidRPr="00A0485F" w:rsidRDefault="009B229B" w:rsidP="00982873">
            <w:pPr>
              <w:tabs>
                <w:tab w:val="left" w:pos="567"/>
              </w:tabs>
              <w:autoSpaceDE w:val="0"/>
              <w:autoSpaceDN w:val="0"/>
              <w:adjustRightInd w:val="0"/>
              <w:jc w:val="center"/>
              <w:rPr>
                <w:rFonts w:ascii="Times New Roman" w:hAnsi="Times New Roman"/>
                <w:sz w:val="24"/>
                <w:szCs w:val="24"/>
              </w:rPr>
            </w:pPr>
            <w:r w:rsidRPr="00A0485F">
              <w:rPr>
                <w:rFonts w:ascii="Times New Roman" w:hAnsi="Times New Roman"/>
                <w:sz w:val="24"/>
                <w:szCs w:val="24"/>
              </w:rPr>
              <w:t>Rfi  = ------------------------- x 100,</w:t>
            </w:r>
          </w:p>
          <w:p w:rsidR="009B229B" w:rsidRPr="00A0485F" w:rsidRDefault="009B229B" w:rsidP="00982873">
            <w:pPr>
              <w:tabs>
                <w:tab w:val="left" w:pos="567"/>
              </w:tabs>
              <w:autoSpaceDE w:val="0"/>
              <w:autoSpaceDN w:val="0"/>
              <w:adjustRightInd w:val="0"/>
              <w:jc w:val="center"/>
              <w:rPr>
                <w:rFonts w:ascii="Times New Roman" w:hAnsi="Times New Roman"/>
                <w:sz w:val="24"/>
                <w:szCs w:val="24"/>
              </w:rPr>
            </w:pPr>
            <w:r w:rsidRPr="00A0485F">
              <w:rPr>
                <w:rFonts w:ascii="Times New Roman" w:hAnsi="Times New Roman"/>
                <w:sz w:val="24"/>
                <w:szCs w:val="24"/>
              </w:rPr>
              <w:t xml:space="preserve"> F max - F min</w:t>
            </w:r>
          </w:p>
          <w:p w:rsidR="009B229B" w:rsidRPr="00A0485F" w:rsidRDefault="009B229B" w:rsidP="00982873">
            <w:pPr>
              <w:tabs>
                <w:tab w:val="left" w:pos="567"/>
                <w:tab w:val="left" w:pos="2215"/>
              </w:tabs>
              <w:rPr>
                <w:rFonts w:ascii="Times New Roman" w:hAnsi="Times New Roman"/>
                <w:b/>
                <w:sz w:val="24"/>
                <w:szCs w:val="24"/>
              </w:rPr>
            </w:pPr>
            <w:r w:rsidRPr="00A0485F">
              <w:rPr>
                <w:rFonts w:ascii="Times New Roman" w:hAnsi="Times New Roman"/>
                <w:b/>
                <w:sz w:val="24"/>
                <w:szCs w:val="24"/>
                <w:lang w:val="ru-RU"/>
              </w:rPr>
              <w:t>где</w:t>
            </w:r>
            <w:r w:rsidRPr="00A0485F">
              <w:rPr>
                <w:rFonts w:ascii="Times New Roman" w:hAnsi="Times New Roman"/>
                <w:b/>
                <w:sz w:val="24"/>
                <w:szCs w:val="24"/>
              </w:rPr>
              <w:t>:</w:t>
            </w:r>
          </w:p>
          <w:p w:rsidR="009B229B" w:rsidRPr="00A0485F" w:rsidRDefault="009B229B" w:rsidP="00982873">
            <w:pPr>
              <w:tabs>
                <w:tab w:val="left" w:pos="567"/>
                <w:tab w:val="left" w:pos="2215"/>
              </w:tabs>
              <w:rPr>
                <w:rFonts w:ascii="Times New Roman" w:hAnsi="Times New Roman"/>
                <w:b/>
                <w:sz w:val="24"/>
                <w:szCs w:val="24"/>
              </w:rPr>
            </w:pPr>
          </w:p>
          <w:p w:rsidR="009B229B" w:rsidRPr="00A0485F" w:rsidRDefault="009B229B" w:rsidP="00982873">
            <w:pPr>
              <w:tabs>
                <w:tab w:val="left" w:pos="567"/>
              </w:tabs>
              <w:rPr>
                <w:rFonts w:ascii="Times New Roman" w:hAnsi="Times New Roman"/>
                <w:b/>
                <w:sz w:val="24"/>
                <w:szCs w:val="24"/>
                <w:lang w:val="ru-RU"/>
              </w:rPr>
            </w:pPr>
            <w:proofErr w:type="spellStart"/>
            <w:r w:rsidRPr="00A0485F">
              <w:rPr>
                <w:rFonts w:ascii="Times New Roman" w:hAnsi="Times New Roman"/>
                <w:b/>
                <w:sz w:val="24"/>
                <w:szCs w:val="24"/>
              </w:rPr>
              <w:t>Rfi</w:t>
            </w:r>
            <w:proofErr w:type="spellEnd"/>
            <w:r w:rsidRPr="00A0485F">
              <w:rPr>
                <w:rFonts w:ascii="Times New Roman" w:hAnsi="Times New Roman"/>
                <w:b/>
                <w:sz w:val="24"/>
                <w:szCs w:val="24"/>
                <w:lang w:val="ru-RU"/>
              </w:rPr>
              <w:t>-</w:t>
            </w:r>
            <w:r w:rsidRPr="00A0485F">
              <w:rPr>
                <w:rFonts w:ascii="Times New Roman" w:hAnsi="Times New Roman"/>
                <w:sz w:val="24"/>
                <w:szCs w:val="24"/>
                <w:lang w:val="ru-RU"/>
              </w:rPr>
              <w:t xml:space="preserve"> рейтинг, присуждаемый </w:t>
            </w:r>
            <w:proofErr w:type="spellStart"/>
            <w:r w:rsidRPr="00A0485F">
              <w:rPr>
                <w:rFonts w:ascii="Times New Roman" w:hAnsi="Times New Roman"/>
                <w:sz w:val="24"/>
                <w:szCs w:val="24"/>
              </w:rPr>
              <w:t>i</w:t>
            </w:r>
            <w:proofErr w:type="spellEnd"/>
            <w:r w:rsidRPr="00A0485F">
              <w:rPr>
                <w:rFonts w:ascii="Times New Roman" w:hAnsi="Times New Roman"/>
                <w:sz w:val="24"/>
                <w:szCs w:val="24"/>
                <w:lang w:val="ru-RU"/>
              </w:rPr>
              <w:t>-й заявке по указанному критерию</w:t>
            </w:r>
          </w:p>
          <w:p w:rsidR="009B229B" w:rsidRPr="00A0485F" w:rsidRDefault="009B229B" w:rsidP="00982873">
            <w:pPr>
              <w:tabs>
                <w:tab w:val="left" w:pos="567"/>
              </w:tabs>
              <w:rPr>
                <w:rFonts w:ascii="Times New Roman" w:hAnsi="Times New Roman"/>
                <w:b/>
                <w:sz w:val="24"/>
                <w:szCs w:val="24"/>
                <w:lang w:val="ru-RU"/>
              </w:rPr>
            </w:pPr>
            <w:r w:rsidRPr="00A0485F">
              <w:rPr>
                <w:rFonts w:ascii="Times New Roman" w:hAnsi="Times New Roman"/>
                <w:b/>
                <w:sz w:val="24"/>
                <w:szCs w:val="24"/>
              </w:rPr>
              <w:t>Fmax</w:t>
            </w:r>
            <w:r w:rsidRPr="00A0485F">
              <w:rPr>
                <w:rFonts w:ascii="Times New Roman" w:hAnsi="Times New Roman"/>
                <w:b/>
                <w:sz w:val="24"/>
                <w:szCs w:val="24"/>
                <w:lang w:val="ru-RU"/>
              </w:rPr>
              <w:t xml:space="preserve">- </w:t>
            </w:r>
            <w:r w:rsidRPr="00A0485F">
              <w:rPr>
                <w:rFonts w:ascii="Times New Roman" w:hAnsi="Times New Roman"/>
                <w:sz w:val="24"/>
                <w:szCs w:val="24"/>
                <w:lang w:val="ru-RU"/>
              </w:rPr>
              <w:t>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9B229B" w:rsidRPr="00A0485F" w:rsidRDefault="009B229B" w:rsidP="00982873">
            <w:pPr>
              <w:tabs>
                <w:tab w:val="left" w:pos="567"/>
              </w:tabs>
              <w:rPr>
                <w:rFonts w:ascii="Times New Roman" w:hAnsi="Times New Roman"/>
                <w:b/>
                <w:sz w:val="24"/>
                <w:szCs w:val="24"/>
                <w:lang w:val="ru-RU"/>
              </w:rPr>
            </w:pPr>
            <w:r w:rsidRPr="00A0485F">
              <w:rPr>
                <w:rFonts w:ascii="Times New Roman" w:hAnsi="Times New Roman"/>
                <w:b/>
                <w:sz w:val="24"/>
                <w:szCs w:val="24"/>
              </w:rPr>
              <w:t>Fi</w:t>
            </w:r>
            <w:r w:rsidRPr="00A0485F">
              <w:rPr>
                <w:rFonts w:ascii="Times New Roman" w:hAnsi="Times New Roman"/>
                <w:b/>
                <w:sz w:val="24"/>
                <w:szCs w:val="24"/>
                <w:lang w:val="ru-RU"/>
              </w:rPr>
              <w:t xml:space="preserve">- </w:t>
            </w:r>
            <w:r w:rsidRPr="00A0485F">
              <w:rPr>
                <w:rFonts w:ascii="Times New Roman" w:hAnsi="Times New Roman"/>
                <w:sz w:val="24"/>
                <w:szCs w:val="24"/>
                <w:lang w:val="ru-RU"/>
              </w:rPr>
              <w:t xml:space="preserve">предложение, содержащееся в </w:t>
            </w:r>
            <w:proofErr w:type="spellStart"/>
            <w:r w:rsidRPr="00A0485F">
              <w:rPr>
                <w:rFonts w:ascii="Times New Roman" w:hAnsi="Times New Roman"/>
                <w:sz w:val="24"/>
                <w:szCs w:val="24"/>
              </w:rPr>
              <w:t>i</w:t>
            </w:r>
            <w:proofErr w:type="spellEnd"/>
            <w:r w:rsidRPr="00A0485F">
              <w:rPr>
                <w:rFonts w:ascii="Times New Roman" w:hAnsi="Times New Roman"/>
                <w:sz w:val="24"/>
                <w:szCs w:val="24"/>
                <w:lang w:val="ru-RU"/>
              </w:rPr>
              <w:t>-й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9B229B" w:rsidRPr="00A0485F" w:rsidRDefault="009B229B" w:rsidP="00982873">
            <w:pPr>
              <w:tabs>
                <w:tab w:val="left" w:pos="567"/>
              </w:tabs>
              <w:rPr>
                <w:rFonts w:ascii="Times New Roman" w:hAnsi="Times New Roman"/>
                <w:b/>
                <w:sz w:val="24"/>
                <w:szCs w:val="24"/>
                <w:lang w:val="ru-RU"/>
              </w:rPr>
            </w:pPr>
            <w:r w:rsidRPr="00A0485F">
              <w:rPr>
                <w:rFonts w:ascii="Times New Roman" w:hAnsi="Times New Roman"/>
                <w:b/>
                <w:sz w:val="24"/>
                <w:szCs w:val="24"/>
              </w:rPr>
              <w:t>Fmin</w:t>
            </w:r>
            <w:r w:rsidRPr="00A0485F">
              <w:rPr>
                <w:rFonts w:ascii="Times New Roman" w:hAnsi="Times New Roman"/>
                <w:b/>
                <w:sz w:val="24"/>
                <w:szCs w:val="24"/>
                <w:lang w:val="ru-RU"/>
              </w:rPr>
              <w:t xml:space="preserve">- </w:t>
            </w:r>
            <w:r w:rsidRPr="00A0485F">
              <w:rPr>
                <w:rFonts w:ascii="Times New Roman" w:hAnsi="Times New Roman"/>
                <w:sz w:val="24"/>
                <w:szCs w:val="24"/>
                <w:lang w:val="ru-RU"/>
              </w:rPr>
              <w:t>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E31AD3" w:rsidRPr="00A0485F" w:rsidRDefault="00603D84" w:rsidP="00982873">
            <w:pPr>
              <w:tabs>
                <w:tab w:val="left" w:pos="567"/>
              </w:tabs>
              <w:jc w:val="center"/>
              <w:rPr>
                <w:rFonts w:ascii="Times New Roman" w:hAnsi="Times New Roman"/>
                <w:b/>
                <w:sz w:val="24"/>
                <w:szCs w:val="24"/>
                <w:lang w:val="ru-RU"/>
              </w:rPr>
            </w:pPr>
            <w:r w:rsidRPr="00A0485F">
              <w:rPr>
                <w:rFonts w:ascii="Times New Roman" w:hAnsi="Times New Roman"/>
                <w:b/>
                <w:sz w:val="24"/>
                <w:szCs w:val="24"/>
                <w:lang w:val="ru-RU"/>
              </w:rPr>
              <w:t>4</w:t>
            </w:r>
          </w:p>
        </w:tc>
        <w:tc>
          <w:tcPr>
            <w:tcW w:w="6457" w:type="dxa"/>
            <w:gridSpan w:val="2"/>
            <w:tcBorders>
              <w:top w:val="single" w:sz="4" w:space="0" w:color="auto"/>
              <w:left w:val="single" w:sz="4" w:space="0" w:color="auto"/>
              <w:bottom w:val="single" w:sz="4" w:space="0" w:color="auto"/>
              <w:right w:val="single" w:sz="4" w:space="0" w:color="auto"/>
            </w:tcBorders>
          </w:tcPr>
          <w:p w:rsidR="00E31AD3" w:rsidRPr="00A0485F" w:rsidRDefault="00E31AD3" w:rsidP="00982873">
            <w:pPr>
              <w:tabs>
                <w:tab w:val="left" w:pos="567"/>
              </w:tabs>
              <w:rPr>
                <w:rFonts w:ascii="Times New Roman" w:hAnsi="Times New Roman"/>
                <w:b/>
                <w:sz w:val="24"/>
                <w:szCs w:val="24"/>
                <w:lang w:val="ru-RU"/>
              </w:rPr>
            </w:pPr>
            <w:r w:rsidRPr="00A0485F">
              <w:rPr>
                <w:rFonts w:ascii="Times New Roman" w:eastAsia="Times New Roman" w:hAnsi="Times New Roman"/>
                <w:sz w:val="24"/>
                <w:szCs w:val="24"/>
                <w:lang w:val="ru-RU"/>
              </w:rPr>
              <w:t xml:space="preserve">Квалификация участника и (или) коллектива его сотрудников (опыт, образование, квалификация персонала, </w:t>
            </w:r>
            <w:r w:rsidRPr="00A0485F">
              <w:rPr>
                <w:rFonts w:ascii="Times New Roman" w:hAnsi="Times New Roman"/>
                <w:sz w:val="24"/>
                <w:szCs w:val="24"/>
                <w:lang w:val="ru-RU"/>
              </w:rPr>
              <w:t>производственные мощности, наличие у участника технологического оборудования, трудовых, финансовых и других ресурсов</w:t>
            </w:r>
            <w:r w:rsidRPr="00A0485F">
              <w:rPr>
                <w:rFonts w:ascii="Times New Roman" w:eastAsia="Times New Roman" w:hAnsi="Times New Roman"/>
                <w:sz w:val="24"/>
                <w:szCs w:val="24"/>
                <w:lang w:val="ru-RU"/>
              </w:rPr>
              <w:t>)</w:t>
            </w:r>
          </w:p>
        </w:tc>
        <w:tc>
          <w:tcPr>
            <w:tcW w:w="2508" w:type="dxa"/>
            <w:tcBorders>
              <w:top w:val="single" w:sz="4" w:space="0" w:color="auto"/>
              <w:left w:val="single" w:sz="4" w:space="0" w:color="auto"/>
              <w:bottom w:val="single" w:sz="4" w:space="0" w:color="auto"/>
              <w:right w:val="single" w:sz="4" w:space="0" w:color="auto"/>
            </w:tcBorders>
            <w:vAlign w:val="center"/>
          </w:tcPr>
          <w:p w:rsidR="00E31AD3" w:rsidRPr="00A0485F" w:rsidRDefault="002760D9" w:rsidP="00982873">
            <w:pPr>
              <w:tabs>
                <w:tab w:val="left" w:pos="567"/>
              </w:tabs>
              <w:jc w:val="center"/>
              <w:rPr>
                <w:rFonts w:ascii="Times New Roman" w:hAnsi="Times New Roman"/>
                <w:b/>
                <w:sz w:val="24"/>
                <w:szCs w:val="24"/>
              </w:rPr>
            </w:pPr>
            <w:r w:rsidRPr="00A0485F">
              <w:rPr>
                <w:rFonts w:ascii="Times New Roman" w:eastAsia="Times New Roman" w:hAnsi="Times New Roman"/>
                <w:sz w:val="24"/>
                <w:szCs w:val="24"/>
              </w:rPr>
              <w:t>Не более 70%</w:t>
            </w: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F96474" w:rsidRPr="00A0485F" w:rsidRDefault="00603D84" w:rsidP="00982873">
            <w:pPr>
              <w:tabs>
                <w:tab w:val="left" w:pos="567"/>
              </w:tabs>
              <w:jc w:val="center"/>
              <w:rPr>
                <w:rFonts w:ascii="Times New Roman" w:hAnsi="Times New Roman"/>
                <w:b/>
                <w:sz w:val="24"/>
                <w:szCs w:val="24"/>
                <w:lang w:val="ru-RU"/>
              </w:rPr>
            </w:pPr>
            <w:r w:rsidRPr="00A0485F">
              <w:rPr>
                <w:rFonts w:ascii="Times New Roman" w:hAnsi="Times New Roman"/>
                <w:b/>
                <w:sz w:val="24"/>
                <w:szCs w:val="24"/>
                <w:lang w:val="ru-RU"/>
              </w:rPr>
              <w:t>5</w:t>
            </w:r>
          </w:p>
        </w:tc>
        <w:tc>
          <w:tcPr>
            <w:tcW w:w="6457" w:type="dxa"/>
            <w:gridSpan w:val="2"/>
            <w:tcBorders>
              <w:top w:val="single" w:sz="4" w:space="0" w:color="auto"/>
              <w:left w:val="single" w:sz="4" w:space="0" w:color="auto"/>
              <w:bottom w:val="single" w:sz="4" w:space="0" w:color="auto"/>
              <w:right w:val="single" w:sz="4" w:space="0" w:color="auto"/>
            </w:tcBorders>
          </w:tcPr>
          <w:p w:rsidR="00F96474" w:rsidRPr="00A0485F" w:rsidRDefault="00F96474" w:rsidP="00982873">
            <w:pPr>
              <w:tabs>
                <w:tab w:val="left" w:pos="567"/>
              </w:tabs>
              <w:rPr>
                <w:rFonts w:ascii="Times New Roman" w:eastAsia="Times New Roman" w:hAnsi="Times New Roman"/>
                <w:sz w:val="24"/>
                <w:szCs w:val="24"/>
                <w:lang w:val="ru-RU"/>
              </w:rPr>
            </w:pPr>
            <w:r w:rsidRPr="00A0485F">
              <w:rPr>
                <w:rFonts w:ascii="Times New Roman" w:hAnsi="Times New Roman"/>
                <w:sz w:val="24"/>
                <w:szCs w:val="24"/>
                <w:lang w:val="ru-RU"/>
              </w:rPr>
              <w:t>Функциональные характеристики (потребительские свойства) и (или) качественные характеристики товара (работ, услуг)</w:t>
            </w:r>
            <w:r w:rsidR="009B1001" w:rsidRPr="00A0485F">
              <w:rPr>
                <w:rFonts w:ascii="Times New Roman" w:hAnsi="Times New Roman"/>
                <w:sz w:val="24"/>
                <w:szCs w:val="24"/>
                <w:lang w:val="ru-RU"/>
              </w:rPr>
              <w:t xml:space="preserve"> при важности максимального предложения участника</w:t>
            </w:r>
          </w:p>
        </w:tc>
        <w:tc>
          <w:tcPr>
            <w:tcW w:w="2508" w:type="dxa"/>
            <w:tcBorders>
              <w:top w:val="single" w:sz="4" w:space="0" w:color="auto"/>
              <w:left w:val="single" w:sz="4" w:space="0" w:color="auto"/>
              <w:bottom w:val="single" w:sz="4" w:space="0" w:color="auto"/>
              <w:right w:val="single" w:sz="4" w:space="0" w:color="auto"/>
            </w:tcBorders>
            <w:vAlign w:val="center"/>
          </w:tcPr>
          <w:p w:rsidR="00F96474" w:rsidRPr="00A0485F" w:rsidRDefault="002760D9" w:rsidP="00982873">
            <w:pPr>
              <w:tabs>
                <w:tab w:val="left" w:pos="567"/>
              </w:tabs>
              <w:jc w:val="center"/>
              <w:rPr>
                <w:rFonts w:ascii="Times New Roman" w:hAnsi="Times New Roman"/>
                <w:b/>
                <w:sz w:val="24"/>
                <w:szCs w:val="24"/>
                <w:lang w:val="ru-RU"/>
              </w:rPr>
            </w:pPr>
            <w:r w:rsidRPr="00A0485F">
              <w:rPr>
                <w:rFonts w:ascii="Times New Roman" w:eastAsia="Times New Roman" w:hAnsi="Times New Roman"/>
                <w:sz w:val="24"/>
                <w:szCs w:val="24"/>
              </w:rPr>
              <w:t>Не более 70%</w:t>
            </w:r>
          </w:p>
        </w:tc>
      </w:tr>
      <w:tr w:rsidR="00A0485F" w:rsidRPr="00A0485F" w:rsidTr="00E31AD3">
        <w:trPr>
          <w:jc w:val="center"/>
        </w:trPr>
        <w:tc>
          <w:tcPr>
            <w:tcW w:w="755" w:type="dxa"/>
            <w:tcBorders>
              <w:top w:val="single" w:sz="4" w:space="0" w:color="auto"/>
              <w:left w:val="single" w:sz="4" w:space="0" w:color="auto"/>
              <w:bottom w:val="single" w:sz="4" w:space="0" w:color="auto"/>
              <w:right w:val="single" w:sz="4" w:space="0" w:color="auto"/>
            </w:tcBorders>
          </w:tcPr>
          <w:p w:rsidR="009B229B" w:rsidRPr="00A0485F" w:rsidRDefault="00603D84" w:rsidP="00982873">
            <w:pPr>
              <w:tabs>
                <w:tab w:val="left" w:pos="567"/>
              </w:tabs>
              <w:jc w:val="center"/>
              <w:rPr>
                <w:rFonts w:ascii="Times New Roman" w:hAnsi="Times New Roman"/>
                <w:b/>
                <w:sz w:val="24"/>
                <w:szCs w:val="24"/>
                <w:lang w:val="ru-RU"/>
              </w:rPr>
            </w:pPr>
            <w:r w:rsidRPr="00A0485F">
              <w:rPr>
                <w:rFonts w:ascii="Times New Roman" w:hAnsi="Times New Roman"/>
                <w:b/>
                <w:sz w:val="24"/>
                <w:szCs w:val="24"/>
                <w:lang w:val="ru-RU"/>
              </w:rPr>
              <w:t>6</w:t>
            </w:r>
          </w:p>
        </w:tc>
        <w:tc>
          <w:tcPr>
            <w:tcW w:w="6457" w:type="dxa"/>
            <w:gridSpan w:val="2"/>
            <w:tcBorders>
              <w:top w:val="single" w:sz="4" w:space="0" w:color="auto"/>
              <w:left w:val="single" w:sz="4" w:space="0" w:color="auto"/>
              <w:bottom w:val="single" w:sz="4" w:space="0" w:color="auto"/>
              <w:right w:val="single" w:sz="4" w:space="0" w:color="auto"/>
            </w:tcBorders>
          </w:tcPr>
          <w:p w:rsidR="009B229B" w:rsidRPr="00A0485F" w:rsidRDefault="009B229B" w:rsidP="00982873">
            <w:pPr>
              <w:tabs>
                <w:tab w:val="left" w:pos="567"/>
              </w:tabs>
              <w:rPr>
                <w:rFonts w:ascii="Times New Roman" w:hAnsi="Times New Roman"/>
                <w:sz w:val="24"/>
                <w:szCs w:val="24"/>
                <w:lang w:val="ru-RU"/>
              </w:rPr>
            </w:pPr>
            <w:r w:rsidRPr="00A0485F">
              <w:rPr>
                <w:rFonts w:ascii="Times New Roman" w:hAnsi="Times New Roman"/>
                <w:sz w:val="24"/>
                <w:szCs w:val="24"/>
                <w:lang w:val="ru-RU"/>
              </w:rPr>
              <w:t>Срок предоставления гарантии качества товара, работ, услуг</w:t>
            </w:r>
          </w:p>
        </w:tc>
        <w:tc>
          <w:tcPr>
            <w:tcW w:w="2508" w:type="dxa"/>
            <w:tcBorders>
              <w:top w:val="single" w:sz="4" w:space="0" w:color="auto"/>
              <w:left w:val="single" w:sz="4" w:space="0" w:color="auto"/>
              <w:bottom w:val="single" w:sz="4" w:space="0" w:color="auto"/>
              <w:right w:val="single" w:sz="4" w:space="0" w:color="auto"/>
            </w:tcBorders>
            <w:vAlign w:val="center"/>
          </w:tcPr>
          <w:p w:rsidR="009B229B" w:rsidRPr="00A0485F" w:rsidRDefault="002760D9" w:rsidP="00982873">
            <w:pPr>
              <w:tabs>
                <w:tab w:val="left" w:pos="567"/>
              </w:tabs>
              <w:spacing w:before="100" w:beforeAutospacing="1" w:after="100" w:afterAutospacing="1"/>
              <w:jc w:val="center"/>
              <w:rPr>
                <w:rFonts w:ascii="Times New Roman" w:eastAsia="Times New Roman" w:hAnsi="Times New Roman"/>
                <w:sz w:val="24"/>
                <w:szCs w:val="24"/>
                <w:lang w:val="ru-RU"/>
              </w:rPr>
            </w:pPr>
            <w:r w:rsidRPr="00A0485F">
              <w:rPr>
                <w:rFonts w:ascii="Times New Roman" w:eastAsia="Times New Roman" w:hAnsi="Times New Roman"/>
                <w:sz w:val="24"/>
                <w:szCs w:val="24"/>
              </w:rPr>
              <w:t xml:space="preserve">Не более </w:t>
            </w:r>
            <w:r w:rsidRPr="00A0485F">
              <w:rPr>
                <w:rFonts w:ascii="Times New Roman" w:eastAsia="Times New Roman" w:hAnsi="Times New Roman"/>
                <w:sz w:val="24"/>
                <w:szCs w:val="24"/>
                <w:lang w:val="ru-RU"/>
              </w:rPr>
              <w:t>6</w:t>
            </w:r>
            <w:r w:rsidRPr="00A0485F">
              <w:rPr>
                <w:rFonts w:ascii="Times New Roman" w:eastAsia="Times New Roman" w:hAnsi="Times New Roman"/>
                <w:sz w:val="24"/>
                <w:szCs w:val="24"/>
              </w:rPr>
              <w:t>0%</w:t>
            </w:r>
          </w:p>
        </w:tc>
      </w:tr>
      <w:tr w:rsidR="00A0485F" w:rsidRPr="00782CA1" w:rsidTr="007C3A10">
        <w:trPr>
          <w:jc w:val="center"/>
        </w:trPr>
        <w:tc>
          <w:tcPr>
            <w:tcW w:w="9720" w:type="dxa"/>
            <w:gridSpan w:val="4"/>
            <w:tcBorders>
              <w:top w:val="single" w:sz="4" w:space="0" w:color="auto"/>
              <w:left w:val="single" w:sz="4" w:space="0" w:color="auto"/>
              <w:bottom w:val="single" w:sz="4" w:space="0" w:color="auto"/>
              <w:right w:val="single" w:sz="4" w:space="0" w:color="auto"/>
            </w:tcBorders>
          </w:tcPr>
          <w:p w:rsidR="002760D9" w:rsidRPr="00A0485F" w:rsidRDefault="002760D9" w:rsidP="00982873">
            <w:pPr>
              <w:tabs>
                <w:tab w:val="left" w:pos="567"/>
              </w:tabs>
              <w:rPr>
                <w:rFonts w:ascii="Times New Roman" w:hAnsi="Times New Roman"/>
                <w:sz w:val="24"/>
                <w:szCs w:val="24"/>
                <w:lang w:val="ru-RU"/>
              </w:rPr>
            </w:pPr>
            <w:r w:rsidRPr="00A0485F">
              <w:rPr>
                <w:rFonts w:ascii="Times New Roman" w:hAnsi="Times New Roman"/>
                <w:b/>
                <w:sz w:val="24"/>
                <w:szCs w:val="24"/>
                <w:lang w:val="ru-RU"/>
              </w:rPr>
              <w:t>Баллы по критерию (</w:t>
            </w:r>
            <w:r w:rsidRPr="00A0485F">
              <w:rPr>
                <w:rFonts w:ascii="Times New Roman" w:hAnsi="Times New Roman"/>
                <w:b/>
                <w:i/>
                <w:sz w:val="24"/>
                <w:szCs w:val="24"/>
              </w:rPr>
              <w:t>Rci</w:t>
            </w:r>
            <w:r w:rsidRPr="00A0485F">
              <w:rPr>
                <w:rFonts w:ascii="Times New Roman" w:hAnsi="Times New Roman"/>
                <w:b/>
                <w:sz w:val="24"/>
                <w:szCs w:val="24"/>
                <w:lang w:val="ru-RU"/>
              </w:rPr>
              <w:t>) выставляются следующим образом</w:t>
            </w:r>
            <w:r w:rsidRPr="00A0485F">
              <w:rPr>
                <w:rFonts w:ascii="Times New Roman" w:hAnsi="Times New Roman"/>
                <w:sz w:val="24"/>
                <w:szCs w:val="24"/>
                <w:lang w:val="ru-RU"/>
              </w:rPr>
              <w:t>:</w:t>
            </w:r>
          </w:p>
          <w:p w:rsidR="002760D9" w:rsidRPr="00A0485F" w:rsidRDefault="002760D9" w:rsidP="00982873">
            <w:pPr>
              <w:tabs>
                <w:tab w:val="left" w:pos="567"/>
              </w:tabs>
              <w:spacing w:after="60"/>
              <w:rPr>
                <w:rFonts w:ascii="Times New Roman" w:hAnsi="Times New Roman"/>
                <w:sz w:val="24"/>
                <w:szCs w:val="24"/>
                <w:lang w:val="ru-RU"/>
              </w:rPr>
            </w:pPr>
            <w:r w:rsidRPr="00A0485F">
              <w:rPr>
                <w:rFonts w:ascii="Times New Roman" w:hAnsi="Times New Roman"/>
                <w:sz w:val="24"/>
                <w:szCs w:val="24"/>
                <w:lang w:val="ru-RU"/>
              </w:rPr>
              <w:t>Заявкам баллы от 1 до 100 присваиваются в зависимости от сведений, представленных в заявках путём пропорционального деления при условии присвоения максимального балла заявке, имеющей в своем составе сведения о наибольшем значении по указанному критерию.</w:t>
            </w:r>
          </w:p>
          <w:p w:rsidR="002760D9" w:rsidRPr="00A0485F" w:rsidRDefault="002760D9" w:rsidP="00982873">
            <w:pPr>
              <w:tabs>
                <w:tab w:val="left" w:pos="567"/>
              </w:tabs>
              <w:jc w:val="center"/>
              <w:rPr>
                <w:rFonts w:ascii="Times New Roman" w:hAnsi="Times New Roman"/>
                <w:b/>
                <w:sz w:val="24"/>
                <w:szCs w:val="24"/>
                <w:lang w:val="ru-RU"/>
              </w:rPr>
            </w:pPr>
          </w:p>
        </w:tc>
      </w:tr>
      <w:tr w:rsidR="00A0485F" w:rsidRPr="00A0485F" w:rsidTr="00E31AD3">
        <w:trPr>
          <w:trHeight w:val="154"/>
          <w:jc w:val="center"/>
        </w:trPr>
        <w:tc>
          <w:tcPr>
            <w:tcW w:w="4045" w:type="dxa"/>
            <w:gridSpan w:val="2"/>
            <w:tcBorders>
              <w:top w:val="single" w:sz="4" w:space="0" w:color="auto"/>
              <w:left w:val="single" w:sz="4" w:space="0" w:color="auto"/>
              <w:bottom w:val="single" w:sz="4" w:space="0" w:color="auto"/>
              <w:right w:val="single" w:sz="4" w:space="0" w:color="auto"/>
            </w:tcBorders>
            <w:vAlign w:val="center"/>
          </w:tcPr>
          <w:p w:rsidR="00E31AD3" w:rsidRPr="00A0485F" w:rsidRDefault="00E31AD3" w:rsidP="00982873">
            <w:pPr>
              <w:tabs>
                <w:tab w:val="left" w:pos="567"/>
              </w:tabs>
              <w:ind w:right="176"/>
              <w:jc w:val="center"/>
              <w:rPr>
                <w:rFonts w:ascii="Times New Roman" w:hAnsi="Times New Roman"/>
                <w:b/>
                <w:bCs/>
                <w:sz w:val="24"/>
                <w:szCs w:val="24"/>
              </w:rPr>
            </w:pPr>
            <w:r w:rsidRPr="00A0485F">
              <w:rPr>
                <w:rFonts w:ascii="Times New Roman" w:hAnsi="Times New Roman"/>
                <w:b/>
                <w:sz w:val="24"/>
                <w:szCs w:val="24"/>
              </w:rPr>
              <w:t>Совокупная значимость всех критериев</w:t>
            </w: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E31AD3" w:rsidRPr="00A0485F" w:rsidRDefault="00E31AD3" w:rsidP="00982873">
            <w:pPr>
              <w:tabs>
                <w:tab w:val="left" w:pos="567"/>
              </w:tabs>
              <w:ind w:right="176"/>
              <w:jc w:val="center"/>
              <w:rPr>
                <w:rFonts w:ascii="Times New Roman" w:hAnsi="Times New Roman"/>
                <w:b/>
                <w:sz w:val="24"/>
                <w:szCs w:val="24"/>
              </w:rPr>
            </w:pPr>
            <w:r w:rsidRPr="00A0485F">
              <w:rPr>
                <w:rFonts w:ascii="Times New Roman" w:hAnsi="Times New Roman"/>
                <w:b/>
                <w:sz w:val="24"/>
                <w:szCs w:val="24"/>
              </w:rPr>
              <w:t>100</w:t>
            </w:r>
          </w:p>
        </w:tc>
      </w:tr>
    </w:tbl>
    <w:p w:rsidR="00E31AD3" w:rsidRPr="00A0485F" w:rsidRDefault="00E31AD3" w:rsidP="00982873">
      <w:pPr>
        <w:tabs>
          <w:tab w:val="left" w:pos="567"/>
        </w:tabs>
        <w:ind w:firstLine="567"/>
        <w:rPr>
          <w:rFonts w:ascii="Times New Roman" w:eastAsia="Times New Roman" w:hAnsi="Times New Roman"/>
          <w:sz w:val="24"/>
          <w:szCs w:val="24"/>
          <w:lang w:val="ru-RU"/>
        </w:rPr>
      </w:pPr>
    </w:p>
    <w:p w:rsidR="00E31AD3" w:rsidRPr="00A0485F" w:rsidRDefault="00E31AD3" w:rsidP="00982873">
      <w:pPr>
        <w:tabs>
          <w:tab w:val="left" w:pos="567"/>
        </w:tabs>
        <w:ind w:firstLine="567"/>
        <w:rPr>
          <w:rFonts w:ascii="Times New Roman" w:eastAsia="Times New Roman" w:hAnsi="Times New Roman"/>
          <w:sz w:val="24"/>
          <w:szCs w:val="24"/>
          <w:lang w:val="ru-RU"/>
        </w:rPr>
      </w:pPr>
    </w:p>
    <w:p w:rsidR="00E31AD3" w:rsidRPr="00A0485F" w:rsidRDefault="00E31AD3" w:rsidP="00982873">
      <w:pPr>
        <w:tabs>
          <w:tab w:val="left" w:pos="567"/>
        </w:tabs>
        <w:ind w:firstLine="567"/>
        <w:rPr>
          <w:rFonts w:ascii="Times New Roman" w:eastAsia="Times New Roman" w:hAnsi="Times New Roman"/>
          <w:sz w:val="24"/>
          <w:szCs w:val="24"/>
          <w:lang w:val="ru-RU"/>
        </w:rPr>
      </w:pPr>
    </w:p>
    <w:p w:rsidR="00E31AD3" w:rsidRPr="00A0485F" w:rsidRDefault="00E31AD3"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7C3A10" w:rsidRPr="00A0485F" w:rsidRDefault="007C3A10" w:rsidP="00982873">
      <w:pPr>
        <w:tabs>
          <w:tab w:val="left" w:pos="567"/>
        </w:tabs>
        <w:ind w:firstLine="567"/>
        <w:rPr>
          <w:rFonts w:ascii="Times New Roman" w:eastAsia="Times New Roman" w:hAnsi="Times New Roman"/>
          <w:sz w:val="24"/>
          <w:szCs w:val="24"/>
        </w:rPr>
      </w:pPr>
    </w:p>
    <w:p w:rsidR="003C2A75" w:rsidRPr="00A0485F" w:rsidRDefault="003C2A75" w:rsidP="00982873">
      <w:pPr>
        <w:tabs>
          <w:tab w:val="left" w:pos="567"/>
        </w:tabs>
        <w:spacing w:before="60" w:line="276" w:lineRule="auto"/>
        <w:ind w:firstLine="567"/>
        <w:jc w:val="both"/>
        <w:rPr>
          <w:rFonts w:ascii="Times New Roman" w:hAnsi="Times New Roman"/>
          <w:sz w:val="24"/>
          <w:szCs w:val="24"/>
          <w:lang w:val="ru-RU"/>
        </w:rPr>
      </w:pPr>
    </w:p>
    <w:p w:rsidR="003C2A75" w:rsidRPr="00A0485F" w:rsidRDefault="003C2A75" w:rsidP="00982873">
      <w:pPr>
        <w:tabs>
          <w:tab w:val="left" w:pos="567"/>
          <w:tab w:val="left" w:pos="1897"/>
        </w:tabs>
        <w:ind w:firstLine="567"/>
        <w:rPr>
          <w:rFonts w:ascii="Times New Roman" w:hAnsi="Times New Roman"/>
          <w:sz w:val="24"/>
          <w:szCs w:val="24"/>
          <w:lang w:val="ru-RU"/>
        </w:rPr>
      </w:pPr>
    </w:p>
    <w:sectPr w:rsidR="003C2A75" w:rsidRPr="00A0485F" w:rsidSect="00A2754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characterSpacingControl w:val="doNotCompress"/>
  <w:compat>
    <w:compatSetting w:name="compatibilityMode" w:uri="http://schemas.microsoft.com/office/word" w:val="12"/>
  </w:compat>
  <w:rsids>
    <w:rsidRoot w:val="00B815DF"/>
    <w:rsid w:val="00084FD9"/>
    <w:rsid w:val="000B2BF8"/>
    <w:rsid w:val="000B3F7F"/>
    <w:rsid w:val="000C141C"/>
    <w:rsid w:val="000C5654"/>
    <w:rsid w:val="00156AF4"/>
    <w:rsid w:val="002355A5"/>
    <w:rsid w:val="002760D9"/>
    <w:rsid w:val="00291C8F"/>
    <w:rsid w:val="002B1141"/>
    <w:rsid w:val="002F380B"/>
    <w:rsid w:val="0030583A"/>
    <w:rsid w:val="00346B55"/>
    <w:rsid w:val="003A3B3C"/>
    <w:rsid w:val="003C2A75"/>
    <w:rsid w:val="00410EEC"/>
    <w:rsid w:val="00471DE0"/>
    <w:rsid w:val="0049684A"/>
    <w:rsid w:val="004B1103"/>
    <w:rsid w:val="004C2EB1"/>
    <w:rsid w:val="0059401F"/>
    <w:rsid w:val="00603D84"/>
    <w:rsid w:val="006177F0"/>
    <w:rsid w:val="006B5FFB"/>
    <w:rsid w:val="006F2D03"/>
    <w:rsid w:val="007456C9"/>
    <w:rsid w:val="007627C0"/>
    <w:rsid w:val="00762E8C"/>
    <w:rsid w:val="00782CA1"/>
    <w:rsid w:val="007C3A10"/>
    <w:rsid w:val="00885B28"/>
    <w:rsid w:val="00982873"/>
    <w:rsid w:val="009A3AB3"/>
    <w:rsid w:val="009B1001"/>
    <w:rsid w:val="009B229B"/>
    <w:rsid w:val="009D6D86"/>
    <w:rsid w:val="009F5D2D"/>
    <w:rsid w:val="00A0485F"/>
    <w:rsid w:val="00A27543"/>
    <w:rsid w:val="00AC3FED"/>
    <w:rsid w:val="00B067EE"/>
    <w:rsid w:val="00B268B2"/>
    <w:rsid w:val="00B5658C"/>
    <w:rsid w:val="00B815DF"/>
    <w:rsid w:val="00BB09FB"/>
    <w:rsid w:val="00BB7D80"/>
    <w:rsid w:val="00BD1862"/>
    <w:rsid w:val="00C5560D"/>
    <w:rsid w:val="00C56D25"/>
    <w:rsid w:val="00C612CD"/>
    <w:rsid w:val="00D8566D"/>
    <w:rsid w:val="00DA431A"/>
    <w:rsid w:val="00DB11BA"/>
    <w:rsid w:val="00DE6FCD"/>
    <w:rsid w:val="00E31AD3"/>
    <w:rsid w:val="00E371DF"/>
    <w:rsid w:val="00E70A78"/>
    <w:rsid w:val="00ED7FE3"/>
    <w:rsid w:val="00EE21A7"/>
    <w:rsid w:val="00F50805"/>
    <w:rsid w:val="00F96474"/>
    <w:rsid w:val="00FA118D"/>
    <w:rsid w:val="00FA6F39"/>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E1E2-83A7-4567-A8C9-B67A3850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54"/>
    <w:pPr>
      <w:spacing w:after="0" w:line="240" w:lineRule="auto"/>
    </w:pPr>
    <w:rPr>
      <w:rFonts w:ascii="Century" w:eastAsia="Calibri"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65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unhideWhenUsed/>
    <w:rsid w:val="003C2A75"/>
    <w:rPr>
      <w:rFonts w:ascii="Tahoma" w:hAnsi="Tahoma" w:cs="Tahoma"/>
      <w:sz w:val="16"/>
      <w:szCs w:val="16"/>
    </w:rPr>
  </w:style>
  <w:style w:type="character" w:customStyle="1" w:styleId="a4">
    <w:name w:val="Текст выноски Знак"/>
    <w:basedOn w:val="a0"/>
    <w:link w:val="a3"/>
    <w:uiPriority w:val="99"/>
    <w:semiHidden/>
    <w:rsid w:val="003C2A75"/>
    <w:rPr>
      <w:rFonts w:ascii="Tahoma" w:eastAsia="Calibri" w:hAnsi="Tahoma" w:cs="Tahoma"/>
      <w:sz w:val="16"/>
      <w:szCs w:val="16"/>
      <w:lang w:val="en-US" w:eastAsia="ru-RU"/>
    </w:rPr>
  </w:style>
  <w:style w:type="character" w:customStyle="1" w:styleId="-">
    <w:name w:val="Интернет-ссылка"/>
    <w:basedOn w:val="a0"/>
    <w:uiPriority w:val="99"/>
    <w:unhideWhenUsed/>
    <w:rsid w:val="00C5560D"/>
    <w:rPr>
      <w:color w:val="0000FF" w:themeColor="hyperlink"/>
      <w:u w:val="single"/>
    </w:rPr>
  </w:style>
  <w:style w:type="character" w:customStyle="1" w:styleId="okpdspan1">
    <w:name w:val="okpd_span1"/>
    <w:basedOn w:val="a0"/>
    <w:rsid w:val="009A3AB3"/>
    <w:rPr>
      <w:b/>
      <w:bCs/>
    </w:rPr>
  </w:style>
  <w:style w:type="character" w:styleId="a5">
    <w:name w:val="Hyperlink"/>
    <w:basedOn w:val="a0"/>
    <w:uiPriority w:val="99"/>
    <w:semiHidden/>
    <w:unhideWhenUsed/>
    <w:rsid w:val="00A04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920636FD2A19E161C64B9BD3D7FB41E01C57080284481401F2FD2DDD4BFEBC3CDDDA09AF934397FAkDM" TargetMode="External"/><Relationship Id="rId18" Type="http://schemas.openxmlformats.org/officeDocument/2006/relationships/hyperlink" Target="consultantplus://offline/ref=88D20D41306CEEB023F5DA86E10DFF2E9978BFC236CA76CC1BA6FAE30D3E4EFAB881878A68B05B48fEs6M" TargetMode="External"/><Relationship Id="rId26" Type="http://schemas.openxmlformats.org/officeDocument/2006/relationships/hyperlink" Target="consultantplus://offline/ref=88D20D41306CEEB023F5DA86E10DFF2E9978BFC236CA76CC1BA6FAE30D3E4EFAB881878A68B45C43fEs0M" TargetMode="External"/><Relationship Id="rId39" Type="http://schemas.openxmlformats.org/officeDocument/2006/relationships/hyperlink" Target="consultantplus://offline/ref=88D20D41306CEEB023F5DA86E10DFF2E9978BFC236CA76CC1BA6FAE30D3E4EFAB881878A6BB15F48fEsCM" TargetMode="External"/><Relationship Id="rId21" Type="http://schemas.openxmlformats.org/officeDocument/2006/relationships/hyperlink" Target="consultantplus://offline/ref=88D20D41306CEEB023F5DA86E10DFF2E9978BFC236CA76CC1BA6FAE30D3E4EFAB881878A68B05949fEs2M" TargetMode="External"/><Relationship Id="rId34" Type="http://schemas.openxmlformats.org/officeDocument/2006/relationships/hyperlink" Target="consultantplus://offline/ref=88D20D41306CEEB023F5DA86E10DFF2E9978BFC236CA76CC1BA6FAE30D3E4EFAB881878A68B85E46fEs4M" TargetMode="External"/><Relationship Id="rId42" Type="http://schemas.openxmlformats.org/officeDocument/2006/relationships/hyperlink" Target="consultantplus://offline/ref=88D20D41306CEEB023F5DA86E10DFF2E9978BFC236CA76CC1BA6FAE30D3E4EFAB881878A6BB05E47fEs0M" TargetMode="External"/><Relationship Id="rId47" Type="http://schemas.openxmlformats.org/officeDocument/2006/relationships/hyperlink" Target="consultantplus://offline/ref=88D20D41306CEEB023F5DA86E10DFF2E9978BFC236CA76CC1BA6FAE30D3E4EFAB881878A6BB35F48fEs4M" TargetMode="External"/><Relationship Id="rId50" Type="http://schemas.openxmlformats.org/officeDocument/2006/relationships/hyperlink" Target="consultantplus://offline/ref=88D20D41306CEEB023F5DA86E10DFF2E9978BFC236CA76CC1BA6FAE30D3E4EFAB881878A6BB25B43fEs6M" TargetMode="External"/><Relationship Id="rId55" Type="http://schemas.openxmlformats.org/officeDocument/2006/relationships/hyperlink" Target="consultantplus://offline/ref=88D20D41306CEEB023F5DA86E10DFF2E9978BFC236CA76CC1BA6FAE30D3E4EFAB881878A6BB45641fEs2M" TargetMode="External"/><Relationship Id="rId63" Type="http://schemas.openxmlformats.org/officeDocument/2006/relationships/hyperlink" Target="consultantplus://offline/ref=88D20D41306CEEB023F5DA86E10DFF2E9978BFC236CA76CC1BA6FAE30D3E4EFAB881878A6BB75E43fEs6M" TargetMode="External"/><Relationship Id="rId68" Type="http://schemas.openxmlformats.org/officeDocument/2006/relationships/hyperlink" Target="consultantplus://offline/ref=88D20D41306CEEB023F5DA86E10DFF2E9978BFC236CA76CC1BA6FAE30D3E4EFAB881878A6BB75E44fEs6M" TargetMode="External"/><Relationship Id="rId76" Type="http://schemas.openxmlformats.org/officeDocument/2006/relationships/hyperlink" Target="consultantplus://offline/ref=88D20D41306CEEB023F5DA86E10DFF2E9978BFC236CA76CC1BA6FAE30D3E4EFAB881878A6AB15749fEs4M" TargetMode="External"/><Relationship Id="rId84" Type="http://schemas.openxmlformats.org/officeDocument/2006/relationships/hyperlink" Target="http://mobileonline.garant.ru/" TargetMode="External"/><Relationship Id="rId89" Type="http://schemas.openxmlformats.org/officeDocument/2006/relationships/fontTable" Target="fontTable.xml"/><Relationship Id="rId7" Type="http://schemas.openxmlformats.org/officeDocument/2006/relationships/hyperlink" Target="consultantplus://offline/ref=CDB1181782DD9694413AF93DE20B6E415B5E884A3FDC9E49432E8B569AT3Y3M" TargetMode="External"/><Relationship Id="rId71" Type="http://schemas.openxmlformats.org/officeDocument/2006/relationships/hyperlink" Target="consultantplus://offline/ref=88D20D41306CEEB023F5DA86E10DFF2E9978BFC236CA76CC1BA6FAE30D3E4EFAB881878A6BB85F47fEsDM" TargetMode="External"/><Relationship Id="rId2" Type="http://schemas.openxmlformats.org/officeDocument/2006/relationships/numbering" Target="numbering.xml"/><Relationship Id="rId16" Type="http://schemas.openxmlformats.org/officeDocument/2006/relationships/hyperlink" Target="consultantplus://offline/ref=88D20D41306CEEB023F5DA86E10DFF2E9978BFC236CA76CC1BA6FAE30D3E4EFAB881878A69B95644fEs6M" TargetMode="External"/><Relationship Id="rId29" Type="http://schemas.openxmlformats.org/officeDocument/2006/relationships/hyperlink" Target="consultantplus://offline/ref=88D20D41306CEEB023F5DA86E10DFF2E9978BFC236CA76CC1BA6FAE30D3E4EFAB881878A68B45841fEs0M" TargetMode="External"/><Relationship Id="rId11" Type="http://schemas.openxmlformats.org/officeDocument/2006/relationships/hyperlink" Target="consultantplus://offline/ref=7F2EEDDD06F168B694690D2DE649735BCAEF33B5C96FEC31087E4E96CA2F872A2084E29E98JCnFL" TargetMode="External"/><Relationship Id="rId24" Type="http://schemas.openxmlformats.org/officeDocument/2006/relationships/hyperlink" Target="consultantplus://offline/ref=88D20D41306CEEB023F5DA86E10DFF2E9978BFC236CA76CC1BA6FAE30D3E4EFAB881878A68B45E47fEsCM" TargetMode="External"/><Relationship Id="rId32" Type="http://schemas.openxmlformats.org/officeDocument/2006/relationships/hyperlink" Target="consultantplus://offline/ref=88D20D41306CEEB023F5DA86E10DFF2E9978BFC236CA76CC1BA6FAE30D3E4EFAB881878A68B45945fEs4M" TargetMode="External"/><Relationship Id="rId37" Type="http://schemas.openxmlformats.org/officeDocument/2006/relationships/hyperlink" Target="consultantplus://offline/ref=88D20D41306CEEB023F5DA86E10DFF2E9978BFC236CA76CC1BA6FAE30D3E4EFAB881878A68B85C43fEs2M" TargetMode="External"/><Relationship Id="rId40" Type="http://schemas.openxmlformats.org/officeDocument/2006/relationships/hyperlink" Target="consultantplus://offline/ref=88D20D41306CEEB023F5DA86E10DFF2E9978BFC236CA76CC1BA6FAE30D3E4EFAB881878A6BB15843fEs0M" TargetMode="External"/><Relationship Id="rId45" Type="http://schemas.openxmlformats.org/officeDocument/2006/relationships/hyperlink" Target="consultantplus://offline/ref=88D20D41306CEEB023F5DA86E10DFF2E9978BFC236CA76CC1BA6FAE30D3E4EFAB881878A6BB05747fEs0M" TargetMode="External"/><Relationship Id="rId53" Type="http://schemas.openxmlformats.org/officeDocument/2006/relationships/hyperlink" Target="consultantplus://offline/ref=88D20D41306CEEB023F5DA86E10DFF2E9978BFC236CA76CC1BA6FAE30D3E4EFAB881878A6BB55A41fEs6M" TargetMode="External"/><Relationship Id="rId58" Type="http://schemas.openxmlformats.org/officeDocument/2006/relationships/hyperlink" Target="consultantplus://offline/ref=88D20D41306CEEB023F5DA86E10DFF2E9978BFC236CA76CC1BA6FAE30D3E4EFAB881878A6BB75E40fEs2M" TargetMode="External"/><Relationship Id="rId66" Type="http://schemas.openxmlformats.org/officeDocument/2006/relationships/hyperlink" Target="consultantplus://offline/ref=88D20D41306CEEB023F5DA86E10DFF2E9978BFC236CA76CC1BA6FAE30D3E4EFAB881878A6BB75E43fEsCM" TargetMode="External"/><Relationship Id="rId74" Type="http://schemas.openxmlformats.org/officeDocument/2006/relationships/hyperlink" Target="consultantplus://offline/ref=88D20D41306CEEB023F5DA86E10DFF2E9978BFC236CA76CC1BA6FAE30D3E4EFAB881878A6AB15748fEs0M" TargetMode="External"/><Relationship Id="rId79" Type="http://schemas.openxmlformats.org/officeDocument/2006/relationships/hyperlink" Target="consultantplus://offline/ref=88D20D41306CEEB023F5DA86E10DFF2E9978BFC236CA76CC1BA6FAE30D3E4EFAB881878A6AB05E47fEs2M" TargetMode="External"/><Relationship Id="rId87"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consultantplus://offline/ref=88D20D41306CEEB023F5DA86E10DFF2E9978BFC236CA76CC1BA6FAE30D3E4EFAB881878A6BB75E41fEs6M" TargetMode="External"/><Relationship Id="rId82" Type="http://schemas.openxmlformats.org/officeDocument/2006/relationships/hyperlink" Target="consultantplus://offline/ref=88D20D41306CEEB023F5DA86E10DFF2E9978BFC236CA76CC1BA6FAE30D3E4EFAB881878A6AB75B45fEs5M" TargetMode="External"/><Relationship Id="rId90" Type="http://schemas.openxmlformats.org/officeDocument/2006/relationships/theme" Target="theme/theme1.xml"/><Relationship Id="rId19" Type="http://schemas.openxmlformats.org/officeDocument/2006/relationships/hyperlink" Target="consultantplus://offline/ref=88D20D41306CEEB023F5DA86E10DFF2E9978BFC236CA76CC1BA6FAE30D3E4EFAB881878A68B05941fEs6M"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CDF9EBDE5E43C07D7732963F861D69907BECDB1717D24ADCA76AFF2362UAY3M" TargetMode="External"/><Relationship Id="rId22" Type="http://schemas.openxmlformats.org/officeDocument/2006/relationships/hyperlink" Target="consultantplus://offline/ref=88D20D41306CEEB023F5DA86E10DFF2E9978BFC236CA76CC1BA6FAE30D3E4EFAB881878A68B45E46fEs2M" TargetMode="External"/><Relationship Id="rId27" Type="http://schemas.openxmlformats.org/officeDocument/2006/relationships/hyperlink" Target="consultantplus://offline/ref=88D20D41306CEEB023F5DA86E10DFF2E9978BFC236CA76CC1BA6FAE30D3E4EFAB881878A68B45C45fEs4M" TargetMode="External"/><Relationship Id="rId30" Type="http://schemas.openxmlformats.org/officeDocument/2006/relationships/hyperlink" Target="consultantplus://offline/ref=88D20D41306CEEB023F5DA86E10DFF2E9978BFC236CA76CC1BA6FAE30D3E4EFAB881878A68B45844fEs6M" TargetMode="External"/><Relationship Id="rId35" Type="http://schemas.openxmlformats.org/officeDocument/2006/relationships/hyperlink" Target="consultantplus://offline/ref=88D20D41306CEEB023F5DA86E10DFF2E9978BFC236CA76CC1BA6FAE30D3E4EFAB881878A68B85E47fEs4M" TargetMode="External"/><Relationship Id="rId43" Type="http://schemas.openxmlformats.org/officeDocument/2006/relationships/hyperlink" Target="consultantplus://offline/ref=88D20D41306CEEB023F5DA86E10DFF2E9978BFC236CA76CC1BA6FAE30D3E4EFAB881878A6BB05745fEs4M" TargetMode="External"/><Relationship Id="rId48" Type="http://schemas.openxmlformats.org/officeDocument/2006/relationships/hyperlink" Target="consultantplus://offline/ref=88D20D41306CEEB023F5DA86E10DFF2E9978BFC236CA76CC1BA6FAE30D3E4EFAB881878A6BB35C43fEs6M" TargetMode="External"/><Relationship Id="rId56" Type="http://schemas.openxmlformats.org/officeDocument/2006/relationships/hyperlink" Target="consultantplus://offline/ref=88D20D41306CEEB023F5DA86E10DFF2E9978BFC236CA76CC1BA6FAE30D3E4EFAB881878A6BB45642fEs4M" TargetMode="External"/><Relationship Id="rId64" Type="http://schemas.openxmlformats.org/officeDocument/2006/relationships/hyperlink" Target="consultantplus://offline/ref=88D20D41306CEEB023F5DA86E10DFF2E9978BFC236CA76CC1BA6FAE30D3E4EFAB881878A6BB75E42fEsCM" TargetMode="External"/><Relationship Id="rId69" Type="http://schemas.openxmlformats.org/officeDocument/2006/relationships/hyperlink" Target="consultantplus://offline/ref=88D20D41306CEEB023F5DA86E10DFF2E9978BFC236CA76CC1BA6FAE30D3E4EFAB881878A6BB75F49fEsCM" TargetMode="External"/><Relationship Id="rId77" Type="http://schemas.openxmlformats.org/officeDocument/2006/relationships/hyperlink" Target="consultantplus://offline/ref=88D20D41306CEEB023F5DA86E10DFF2E9978BFC236CA76CC1BA6FAE30D3E4EFAB881878A6AB15749fEs6M" TargetMode="External"/><Relationship Id="rId8" Type="http://schemas.openxmlformats.org/officeDocument/2006/relationships/hyperlink" Target="http://www.consultant.ru/document/cons_doc_LAW_177655" TargetMode="External"/><Relationship Id="rId51" Type="http://schemas.openxmlformats.org/officeDocument/2006/relationships/hyperlink" Target="consultantplus://offline/ref=88D20D41306CEEB023F5DA86E10DFF2E9978BFC236CA76CC1BA6FAE30D3E4EFAB881878A6BB25841fEs4M" TargetMode="External"/><Relationship Id="rId72" Type="http://schemas.openxmlformats.org/officeDocument/2006/relationships/hyperlink" Target="consultantplus://offline/ref=88D20D41306CEEB023F5DA86E10DFF2E9978BFC236CA76CC1BA6FAE30D3E4EFAB881878A6AB15741fEs4M" TargetMode="External"/><Relationship Id="rId80" Type="http://schemas.openxmlformats.org/officeDocument/2006/relationships/hyperlink" Target="consultantplus://offline/ref=88D20D41306CEEB023F5DA86E10DFF2E9978BFC236CA76CC1BA6FAE30D3E4EFAB881878A6AB35847fEs4M" TargetMode="External"/><Relationship Id="rId85"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5AB4054E4548A03E4C78491B2C5D382E044914DA1ECAC42A5CF01FB42C3DF8B34FA1BAAE24CBM6H" TargetMode="External"/><Relationship Id="rId17" Type="http://schemas.openxmlformats.org/officeDocument/2006/relationships/hyperlink" Target="consultantplus://offline/ref=88D20D41306CEEB023F5DA86E10DFF2E9978BFC236CA76CC1BA6FAE30D3E4EFAB881878A68B05C45fEs2M" TargetMode="External"/><Relationship Id="rId25" Type="http://schemas.openxmlformats.org/officeDocument/2006/relationships/hyperlink" Target="consultantplus://offline/ref=88D20D41306CEEB023F5DA86E10DFF2E9978BFC236CA76CC1BA6FAE30D3E4EFAB881878A68B45C43fEs4M" TargetMode="External"/><Relationship Id="rId33" Type="http://schemas.openxmlformats.org/officeDocument/2006/relationships/hyperlink" Target="consultantplus://offline/ref=88D20D41306CEEB023F5DA86E10DFF2E9978BFC236CA76CC1BA6FAE30D3E4EFAB881878A68B95A45fEsCM" TargetMode="External"/><Relationship Id="rId38" Type="http://schemas.openxmlformats.org/officeDocument/2006/relationships/hyperlink" Target="consultantplus://offline/ref=88D20D41306CEEB023F5DA86E10DFF2E9978BFC236CA76CC1BA6FAE30D3E4EFAB881878A6BB15F43fEs4M" TargetMode="External"/><Relationship Id="rId46" Type="http://schemas.openxmlformats.org/officeDocument/2006/relationships/hyperlink" Target="consultantplus://offline/ref=88D20D41306CEEB023F5DA86E10DFF2E9978BFC236CA76CC1BA6FAE30D3E4EFAB881878A6BB35E47fEsCM" TargetMode="External"/><Relationship Id="rId59" Type="http://schemas.openxmlformats.org/officeDocument/2006/relationships/hyperlink" Target="consultantplus://offline/ref=88D20D41306CEEB023F5DA86E10DFF2E9978BFC236CA76CC1BA6FAE30D3E4EFAB881878A6BB75E40fEsCM" TargetMode="External"/><Relationship Id="rId67" Type="http://schemas.openxmlformats.org/officeDocument/2006/relationships/hyperlink" Target="consultantplus://offline/ref=88D20D41306CEEB023F5DA86E10DFF2E9978BFC236CA76CC1BA6FAE30D3E4EFAB881878A6BB75E44fEs4M" TargetMode="External"/><Relationship Id="rId20" Type="http://schemas.openxmlformats.org/officeDocument/2006/relationships/hyperlink" Target="consultantplus://offline/ref=88D20D41306CEEB023F5DA86E10DFF2E9978BFC236CA76CC1BA6FAE30D3E4EFAB881878A68B05942fEs0M" TargetMode="External"/><Relationship Id="rId41" Type="http://schemas.openxmlformats.org/officeDocument/2006/relationships/hyperlink" Target="consultantplus://offline/ref=88D20D41306CEEB023F5DA86E10DFF2E9978BFC236CA76CC1BA6FAE30D3E4EFAB881878A6BB15747fEsCM" TargetMode="External"/><Relationship Id="rId54" Type="http://schemas.openxmlformats.org/officeDocument/2006/relationships/hyperlink" Target="consultantplus://offline/ref=88D20D41306CEEB023F5DA86E10DFF2E9978BFC236CA76CC1BA6FAE30D3E4EFAB881878A6BB55848fEs2M" TargetMode="External"/><Relationship Id="rId62" Type="http://schemas.openxmlformats.org/officeDocument/2006/relationships/hyperlink" Target="consultantplus://offline/ref=88D20D41306CEEB023F5DA86E10DFF2E9978BFC236CA76CC1BA6FAE30D3E4EFAB881878A6BB75E42fEs2M" TargetMode="External"/><Relationship Id="rId70" Type="http://schemas.openxmlformats.org/officeDocument/2006/relationships/hyperlink" Target="consultantplus://offline/ref=88D20D41306CEEB023F5DA86E10DFF2E9978BFC236CA76CC1BA6FAE30D3E4EFAB881878A6BB75844fEs2M" TargetMode="External"/><Relationship Id="rId75" Type="http://schemas.openxmlformats.org/officeDocument/2006/relationships/hyperlink" Target="consultantplus://offline/ref=88D20D41306CEEB023F5DA86E10DFF2E9978BFC236CA76CC1BA6FAE30D3E4EFAB881878A6AB15748fEsCM" TargetMode="External"/><Relationship Id="rId83" Type="http://schemas.openxmlformats.org/officeDocument/2006/relationships/hyperlink" Target="http://internet.garant.ru/" TargetMode="External"/><Relationship Id="rId88"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5" Type="http://schemas.openxmlformats.org/officeDocument/2006/relationships/hyperlink" Target="consultantplus://offline/ref=88D20D41306CEEB023F5DA86E10DFF2E9978BFC236CA76CC1BA6FAE30Df3sEM" TargetMode="External"/><Relationship Id="rId23" Type="http://schemas.openxmlformats.org/officeDocument/2006/relationships/hyperlink" Target="consultantplus://offline/ref=88D20D41306CEEB023F5DA86E10DFF2E9978BFC236CA76CC1BA6FAE30D3E4EFAB881878A68B45E47fEs2M" TargetMode="External"/><Relationship Id="rId28" Type="http://schemas.openxmlformats.org/officeDocument/2006/relationships/hyperlink" Target="consultantplus://offline/ref=88D20D41306CEEB023F5DA86E10DFF2E9978BFC236CA76CC1BA6FAE30D3E4EFAB881878A68B45840fEs2M" TargetMode="External"/><Relationship Id="rId36" Type="http://schemas.openxmlformats.org/officeDocument/2006/relationships/hyperlink" Target="consultantplus://offline/ref=88D20D41306CEEB023F5DA86E10DFF2E9978BFC236CA76CC1BA6FAE30D3E4EFAB881878A68B85F41fEs6M" TargetMode="External"/><Relationship Id="rId49" Type="http://schemas.openxmlformats.org/officeDocument/2006/relationships/hyperlink" Target="consultantplus://offline/ref=88D20D41306CEEB023F5DA86E10DFF2E9978BFC236CA76CC1BA6FAE30D3E4EFAB881878A6BB25B41fEs4M" TargetMode="External"/><Relationship Id="rId57" Type="http://schemas.openxmlformats.org/officeDocument/2006/relationships/hyperlink" Target="consultantplus://offline/ref=88D20D41306CEEB023F5DA86E10DFF2E9978BFC236CA76CC1BA6FAE30D3E4EFAB881878A6BB75E40fEs4M"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88D20D41306CEEB023F5DA86E10DFF2E9978BFC236CA76CC1BA6FAE30D3E4EFAB881878A68B45944fEsCM" TargetMode="External"/><Relationship Id="rId44" Type="http://schemas.openxmlformats.org/officeDocument/2006/relationships/hyperlink" Target="consultantplus://offline/ref=88D20D41306CEEB023F5DA86E10DFF2E9978BFC236CA76CC1BA6FAE30D3E4EFAB881878A6BB05745fEs2M" TargetMode="External"/><Relationship Id="rId52" Type="http://schemas.openxmlformats.org/officeDocument/2006/relationships/hyperlink" Target="consultantplus://offline/ref=88D20D41306CEEB023F5DA86E10DFF2E9978BFC236CA76CC1BA6FAE30D3E4EFAB881878A6BB25946fEs6M" TargetMode="External"/><Relationship Id="rId60" Type="http://schemas.openxmlformats.org/officeDocument/2006/relationships/hyperlink" Target="consultantplus://offline/ref=88D20D41306CEEB023F5DA86E10DFF2E9978BFC236CA76CC1BA6FAE30D3E4EFAB881878A6BB75E41fEs4M" TargetMode="External"/><Relationship Id="rId65" Type="http://schemas.openxmlformats.org/officeDocument/2006/relationships/hyperlink" Target="consultantplus://offline/ref=88D20D41306CEEB023F5DA86E10DFF2E9978BFC236CA76CC1BA6FAE30D3E4EFAB881878A6BB75E43fEs2M" TargetMode="External"/><Relationship Id="rId73" Type="http://schemas.openxmlformats.org/officeDocument/2006/relationships/hyperlink" Target="consultantplus://offline/ref=88D20D41306CEEB023F5DA86E10DFF2E9978BFC236CA76CC1BA6FAE30D3E4EFAB881878A6AB15743fEs4M" TargetMode="External"/><Relationship Id="rId78" Type="http://schemas.openxmlformats.org/officeDocument/2006/relationships/hyperlink" Target="consultantplus://offline/ref=88D20D41306CEEB023F5DA86E10DFF2E9978BFC236CA76CC1BA6FAE30D3E4EFAB881878A6AB05E40fEs6M" TargetMode="External"/><Relationship Id="rId81" Type="http://schemas.openxmlformats.org/officeDocument/2006/relationships/hyperlink" Target="consultantplus://offline/ref=88D20D41306CEEB023F5DA86E10DFF2E9978BFC236CA76CC1BA6FAE30D3E4EFAB881878A6AB25B40fEs1M" TargetMode="External"/><Relationship Id="rId8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0DE5-60C2-478B-B6B4-D12FE95C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24233</Words>
  <Characters>138134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sdusshor-69</cp:lastModifiedBy>
  <cp:revision>2</cp:revision>
  <cp:lastPrinted>2018-07-05T09:34:00Z</cp:lastPrinted>
  <dcterms:created xsi:type="dcterms:W3CDTF">2019-09-03T05:56:00Z</dcterms:created>
  <dcterms:modified xsi:type="dcterms:W3CDTF">2019-09-03T05:56:00Z</dcterms:modified>
</cp:coreProperties>
</file>